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0B33" w:rsidRPr="00015AE7" w:rsidRDefault="006D0B33" w:rsidP="006D0B33">
      <w:pPr>
        <w:shd w:val="clear" w:color="auto" w:fill="FFFFFF"/>
        <w:spacing w:after="144" w:line="240" w:lineRule="auto"/>
        <w:jc w:val="center"/>
        <w:outlineLvl w:val="1"/>
        <w:rPr>
          <w:rFonts w:ascii="Times New Roman" w:eastAsia="Times New Roman" w:hAnsi="Times New Roman"/>
          <w:b/>
          <w:caps/>
          <w:kern w:val="36"/>
          <w:sz w:val="24"/>
          <w:szCs w:val="24"/>
          <w:lang w:eastAsia="ru-RU"/>
        </w:rPr>
      </w:pPr>
      <w:r w:rsidRPr="00015AE7">
        <w:rPr>
          <w:rFonts w:ascii="Times New Roman" w:eastAsia="Times New Roman" w:hAnsi="Times New Roman"/>
          <w:b/>
          <w:caps/>
          <w:kern w:val="36"/>
          <w:sz w:val="24"/>
          <w:szCs w:val="24"/>
          <w:lang w:eastAsia="ru-RU"/>
        </w:rPr>
        <w:t xml:space="preserve">ДОГОВОР ОБ ОКАЗАНИИ УСЛУГ СВЯЗИ № </w:t>
      </w:r>
      <w:r w:rsidR="008A17AD" w:rsidRPr="00015AE7">
        <w:rPr>
          <w:rFonts w:ascii="Times New Roman" w:eastAsia="Times New Roman" w:hAnsi="Times New Roman"/>
          <w:b/>
          <w:caps/>
          <w:kern w:val="36"/>
          <w:sz w:val="24"/>
          <w:szCs w:val="24"/>
          <w:u w:val="single"/>
          <w:lang w:eastAsia="ru-RU"/>
        </w:rPr>
        <w:t>___________</w:t>
      </w:r>
    </w:p>
    <w:p w:rsidR="008A17AD" w:rsidRPr="00015AE7" w:rsidRDefault="008A17AD" w:rsidP="008A17AD">
      <w:pPr>
        <w:shd w:val="clear" w:color="auto" w:fill="FFFFFF"/>
        <w:spacing w:before="144" w:after="288" w:line="312" w:lineRule="auto"/>
        <w:jc w:val="both"/>
        <w:rPr>
          <w:rFonts w:ascii="Times New Roman" w:eastAsia="Times New Roman" w:hAnsi="Times New Roman"/>
          <w:b/>
          <w:sz w:val="24"/>
          <w:szCs w:val="24"/>
          <w:lang w:eastAsia="ru-RU"/>
        </w:rPr>
      </w:pPr>
      <w:r w:rsidRPr="00015AE7">
        <w:rPr>
          <w:rFonts w:ascii="Times New Roman" w:eastAsia="Times New Roman" w:hAnsi="Times New Roman"/>
          <w:b/>
          <w:sz w:val="24"/>
          <w:szCs w:val="24"/>
          <w:lang w:eastAsia="ru-RU"/>
        </w:rPr>
        <w:t>г. Москва</w:t>
      </w:r>
      <w:r w:rsidRPr="00015AE7">
        <w:rPr>
          <w:rFonts w:ascii="Times New Roman" w:eastAsia="Times New Roman" w:hAnsi="Times New Roman"/>
          <w:b/>
          <w:sz w:val="24"/>
          <w:szCs w:val="24"/>
          <w:lang w:eastAsia="ru-RU"/>
        </w:rPr>
        <w:tab/>
      </w:r>
      <w:r w:rsidRPr="00015AE7">
        <w:rPr>
          <w:rFonts w:ascii="Times New Roman" w:eastAsia="Times New Roman" w:hAnsi="Times New Roman"/>
          <w:b/>
          <w:sz w:val="24"/>
          <w:szCs w:val="24"/>
          <w:lang w:eastAsia="ru-RU"/>
        </w:rPr>
        <w:tab/>
      </w:r>
      <w:r w:rsidRPr="00015AE7">
        <w:rPr>
          <w:rFonts w:ascii="Times New Roman" w:eastAsia="Times New Roman" w:hAnsi="Times New Roman"/>
          <w:b/>
          <w:sz w:val="24"/>
          <w:szCs w:val="24"/>
          <w:lang w:eastAsia="ru-RU"/>
        </w:rPr>
        <w:tab/>
      </w:r>
      <w:r w:rsidRPr="00015AE7">
        <w:rPr>
          <w:rFonts w:ascii="Times New Roman" w:eastAsia="Times New Roman" w:hAnsi="Times New Roman"/>
          <w:b/>
          <w:sz w:val="24"/>
          <w:szCs w:val="24"/>
          <w:lang w:eastAsia="ru-RU"/>
        </w:rPr>
        <w:tab/>
      </w:r>
      <w:r w:rsidRPr="00015AE7">
        <w:rPr>
          <w:rFonts w:ascii="Times New Roman" w:eastAsia="Times New Roman" w:hAnsi="Times New Roman"/>
          <w:b/>
          <w:sz w:val="24"/>
          <w:szCs w:val="24"/>
          <w:lang w:eastAsia="ru-RU"/>
        </w:rPr>
        <w:tab/>
      </w:r>
      <w:r w:rsidRPr="00015AE7">
        <w:rPr>
          <w:rFonts w:ascii="Times New Roman" w:eastAsia="Times New Roman" w:hAnsi="Times New Roman"/>
          <w:b/>
          <w:sz w:val="24"/>
          <w:szCs w:val="24"/>
          <w:lang w:eastAsia="ru-RU"/>
        </w:rPr>
        <w:tab/>
      </w:r>
      <w:r w:rsidRPr="00015AE7">
        <w:rPr>
          <w:rFonts w:ascii="Times New Roman" w:eastAsia="Times New Roman" w:hAnsi="Times New Roman"/>
          <w:b/>
          <w:sz w:val="24"/>
          <w:szCs w:val="24"/>
          <w:lang w:eastAsia="ru-RU"/>
        </w:rPr>
        <w:tab/>
        <w:t>«____» _________________20__ г.</w:t>
      </w:r>
    </w:p>
    <w:p w:rsidR="006D0B33" w:rsidRPr="00015AE7" w:rsidRDefault="00E3510D" w:rsidP="008A17AD">
      <w:pPr>
        <w:shd w:val="clear" w:color="auto" w:fill="FFFFFF"/>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Открытое акционерное общество</w:t>
      </w:r>
      <w:r w:rsidR="008F467F" w:rsidRPr="00015AE7">
        <w:rPr>
          <w:rFonts w:ascii="Times New Roman" w:eastAsia="Times New Roman" w:hAnsi="Times New Roman"/>
          <w:sz w:val="24"/>
          <w:szCs w:val="24"/>
          <w:lang w:eastAsia="ru-RU"/>
        </w:rPr>
        <w:t xml:space="preserve"> «Межрегиональный </w:t>
      </w:r>
      <w:proofErr w:type="spellStart"/>
      <w:r w:rsidR="008F467F" w:rsidRPr="00015AE7">
        <w:rPr>
          <w:rFonts w:ascii="Times New Roman" w:eastAsia="Times New Roman" w:hAnsi="Times New Roman"/>
          <w:sz w:val="24"/>
          <w:szCs w:val="24"/>
          <w:lang w:eastAsia="ru-RU"/>
        </w:rPr>
        <w:t>Транзит</w:t>
      </w:r>
      <w:r w:rsidR="006D0B33" w:rsidRPr="00015AE7">
        <w:rPr>
          <w:rFonts w:ascii="Times New Roman" w:eastAsia="Times New Roman" w:hAnsi="Times New Roman"/>
          <w:sz w:val="24"/>
          <w:szCs w:val="24"/>
          <w:lang w:eastAsia="ru-RU"/>
        </w:rPr>
        <w:t>Телеком</w:t>
      </w:r>
      <w:proofErr w:type="spellEnd"/>
      <w:r w:rsidR="006D0B33" w:rsidRPr="00015AE7">
        <w:rPr>
          <w:rFonts w:ascii="Times New Roman" w:eastAsia="Times New Roman" w:hAnsi="Times New Roman"/>
          <w:sz w:val="24"/>
          <w:szCs w:val="24"/>
          <w:lang w:eastAsia="ru-RU"/>
        </w:rPr>
        <w:t>» (далее – «Оператор связи»), действующий на основании лицензий, реквизиты которых указаны в Заявлении (</w:t>
      </w:r>
      <w:proofErr w:type="spellStart"/>
      <w:r w:rsidR="006D0B33" w:rsidRPr="00015AE7">
        <w:rPr>
          <w:rFonts w:ascii="Times New Roman" w:eastAsia="Times New Roman" w:hAnsi="Times New Roman"/>
          <w:sz w:val="24"/>
          <w:szCs w:val="24"/>
          <w:lang w:eastAsia="ru-RU"/>
        </w:rPr>
        <w:t>ях</w:t>
      </w:r>
      <w:proofErr w:type="spellEnd"/>
      <w:r w:rsidR="006D0B33" w:rsidRPr="00015AE7">
        <w:rPr>
          <w:rFonts w:ascii="Times New Roman" w:eastAsia="Times New Roman" w:hAnsi="Times New Roman"/>
          <w:sz w:val="24"/>
          <w:szCs w:val="24"/>
          <w:lang w:eastAsia="ru-RU"/>
        </w:rPr>
        <w:t xml:space="preserve">) к Договору, в лице </w:t>
      </w:r>
      <w:r w:rsidR="00B12BE9">
        <w:rPr>
          <w:rFonts w:ascii="Times New Roman" w:eastAsia="Times New Roman" w:hAnsi="Times New Roman"/>
          <w:sz w:val="24"/>
          <w:szCs w:val="24"/>
          <w:lang w:eastAsia="ru-RU"/>
        </w:rPr>
        <w:t>_____________________</w:t>
      </w:r>
      <w:r w:rsidR="006D0B33" w:rsidRPr="00015AE7">
        <w:rPr>
          <w:rFonts w:ascii="Times New Roman" w:eastAsia="Times New Roman" w:hAnsi="Times New Roman"/>
          <w:sz w:val="24"/>
          <w:szCs w:val="24"/>
          <w:lang w:eastAsia="ru-RU"/>
        </w:rPr>
        <w:t xml:space="preserve">, </w:t>
      </w:r>
      <w:proofErr w:type="spellStart"/>
      <w:r w:rsidR="00166307" w:rsidRPr="00015AE7">
        <w:rPr>
          <w:rFonts w:ascii="Times New Roman" w:eastAsia="Times New Roman" w:hAnsi="Times New Roman"/>
          <w:sz w:val="24"/>
          <w:szCs w:val="24"/>
          <w:lang w:eastAsia="ru-RU"/>
        </w:rPr>
        <w:t>действующ</w:t>
      </w:r>
      <w:proofErr w:type="spellEnd"/>
      <w:r w:rsidR="00B12BE9">
        <w:rPr>
          <w:rFonts w:ascii="Times New Roman" w:eastAsia="Times New Roman" w:hAnsi="Times New Roman"/>
          <w:sz w:val="24"/>
          <w:szCs w:val="24"/>
          <w:lang w:eastAsia="ru-RU"/>
        </w:rPr>
        <w:t>___</w:t>
      </w:r>
      <w:r w:rsidR="00166307" w:rsidRPr="00015AE7">
        <w:rPr>
          <w:rFonts w:ascii="Times New Roman" w:eastAsia="Times New Roman" w:hAnsi="Times New Roman"/>
          <w:sz w:val="24"/>
          <w:szCs w:val="24"/>
          <w:lang w:eastAsia="ru-RU"/>
        </w:rPr>
        <w:t xml:space="preserve"> на основании </w:t>
      </w:r>
      <w:r w:rsidR="00B12BE9">
        <w:rPr>
          <w:rFonts w:ascii="Times New Roman" w:eastAsia="Times New Roman" w:hAnsi="Times New Roman"/>
          <w:sz w:val="24"/>
          <w:szCs w:val="24"/>
          <w:lang w:eastAsia="ru-RU"/>
        </w:rPr>
        <w:t>_________________</w:t>
      </w:r>
      <w:r w:rsidR="00166307" w:rsidRPr="00015AE7">
        <w:rPr>
          <w:rFonts w:ascii="Times New Roman" w:eastAsia="Times New Roman" w:hAnsi="Times New Roman"/>
          <w:sz w:val="24"/>
          <w:szCs w:val="24"/>
          <w:lang w:eastAsia="ru-RU"/>
        </w:rPr>
        <w:t xml:space="preserve">, </w:t>
      </w:r>
      <w:r w:rsidR="006D0B33" w:rsidRPr="00015AE7">
        <w:rPr>
          <w:rFonts w:ascii="Times New Roman" w:eastAsia="Times New Roman" w:hAnsi="Times New Roman"/>
          <w:sz w:val="24"/>
          <w:szCs w:val="24"/>
          <w:lang w:eastAsia="ru-RU"/>
        </w:rPr>
        <w:t>с одной стороны, и Абонент, реквизиты которого указаны на последней странице настоящего Договора, с другой стороны, на основании Заявлени</w:t>
      </w:r>
      <w:proofErr w:type="gramStart"/>
      <w:r w:rsidR="006D0B33" w:rsidRPr="00015AE7">
        <w:rPr>
          <w:rFonts w:ascii="Times New Roman" w:eastAsia="Times New Roman" w:hAnsi="Times New Roman"/>
          <w:sz w:val="24"/>
          <w:szCs w:val="24"/>
          <w:lang w:eastAsia="ru-RU"/>
        </w:rPr>
        <w:t>я</w:t>
      </w:r>
      <w:r>
        <w:rPr>
          <w:rFonts w:ascii="Times New Roman" w:eastAsia="Times New Roman" w:hAnsi="Times New Roman"/>
          <w:sz w:val="24"/>
          <w:szCs w:val="24"/>
          <w:lang w:eastAsia="ru-RU"/>
        </w:rPr>
        <w:t>(</w:t>
      </w:r>
      <w:proofErr w:type="gramEnd"/>
      <w:r>
        <w:rPr>
          <w:rFonts w:ascii="Times New Roman" w:eastAsia="Times New Roman" w:hAnsi="Times New Roman"/>
          <w:sz w:val="24"/>
          <w:szCs w:val="24"/>
          <w:lang w:eastAsia="ru-RU"/>
        </w:rPr>
        <w:t>-</w:t>
      </w:r>
      <w:proofErr w:type="spellStart"/>
      <w:r>
        <w:rPr>
          <w:rFonts w:ascii="Times New Roman" w:eastAsia="Times New Roman" w:hAnsi="Times New Roman"/>
          <w:sz w:val="24"/>
          <w:szCs w:val="24"/>
          <w:lang w:eastAsia="ru-RU"/>
        </w:rPr>
        <w:t>ий</w:t>
      </w:r>
      <w:proofErr w:type="spellEnd"/>
      <w:r>
        <w:rPr>
          <w:rFonts w:ascii="Times New Roman" w:eastAsia="Times New Roman" w:hAnsi="Times New Roman"/>
          <w:sz w:val="24"/>
          <w:szCs w:val="24"/>
          <w:lang w:eastAsia="ru-RU"/>
        </w:rPr>
        <w:t>)</w:t>
      </w:r>
      <w:r w:rsidR="006D0B33" w:rsidRPr="00015AE7">
        <w:rPr>
          <w:rFonts w:ascii="Times New Roman" w:eastAsia="Times New Roman" w:hAnsi="Times New Roman"/>
          <w:sz w:val="24"/>
          <w:szCs w:val="24"/>
          <w:lang w:eastAsia="ru-RU"/>
        </w:rPr>
        <w:t xml:space="preserve"> Абонента, являющегося</w:t>
      </w:r>
      <w:r>
        <w:rPr>
          <w:rFonts w:ascii="Times New Roman" w:eastAsia="Times New Roman" w:hAnsi="Times New Roman"/>
          <w:sz w:val="24"/>
          <w:szCs w:val="24"/>
          <w:lang w:eastAsia="ru-RU"/>
        </w:rPr>
        <w:t>(-</w:t>
      </w:r>
      <w:proofErr w:type="spellStart"/>
      <w:r>
        <w:rPr>
          <w:rFonts w:ascii="Times New Roman" w:eastAsia="Times New Roman" w:hAnsi="Times New Roman"/>
          <w:sz w:val="24"/>
          <w:szCs w:val="24"/>
          <w:lang w:eastAsia="ru-RU"/>
        </w:rPr>
        <w:t>ихся</w:t>
      </w:r>
      <w:proofErr w:type="spellEnd"/>
      <w:r>
        <w:rPr>
          <w:rFonts w:ascii="Times New Roman" w:eastAsia="Times New Roman" w:hAnsi="Times New Roman"/>
          <w:sz w:val="24"/>
          <w:szCs w:val="24"/>
          <w:lang w:eastAsia="ru-RU"/>
        </w:rPr>
        <w:t>)</w:t>
      </w:r>
      <w:r w:rsidR="006D0B33" w:rsidRPr="00015AE7">
        <w:rPr>
          <w:rFonts w:ascii="Times New Roman" w:eastAsia="Times New Roman" w:hAnsi="Times New Roman"/>
          <w:sz w:val="24"/>
          <w:szCs w:val="24"/>
          <w:lang w:eastAsia="ru-RU"/>
        </w:rPr>
        <w:t xml:space="preserve"> неотъемлемой</w:t>
      </w:r>
      <w:r>
        <w:rPr>
          <w:rFonts w:ascii="Times New Roman" w:eastAsia="Times New Roman" w:hAnsi="Times New Roman"/>
          <w:sz w:val="24"/>
          <w:szCs w:val="24"/>
          <w:lang w:eastAsia="ru-RU"/>
        </w:rPr>
        <w:t>(-</w:t>
      </w:r>
      <w:proofErr w:type="spellStart"/>
      <w:r>
        <w:rPr>
          <w:rFonts w:ascii="Times New Roman" w:eastAsia="Times New Roman" w:hAnsi="Times New Roman"/>
          <w:sz w:val="24"/>
          <w:szCs w:val="24"/>
          <w:lang w:eastAsia="ru-RU"/>
        </w:rPr>
        <w:t>ыми</w:t>
      </w:r>
      <w:proofErr w:type="spellEnd"/>
      <w:r>
        <w:rPr>
          <w:rFonts w:ascii="Times New Roman" w:eastAsia="Times New Roman" w:hAnsi="Times New Roman"/>
          <w:sz w:val="24"/>
          <w:szCs w:val="24"/>
          <w:lang w:eastAsia="ru-RU"/>
        </w:rPr>
        <w:t>)</w:t>
      </w:r>
      <w:r w:rsidR="006D0B33" w:rsidRPr="00015AE7">
        <w:rPr>
          <w:rFonts w:ascii="Times New Roman" w:eastAsia="Times New Roman" w:hAnsi="Times New Roman"/>
          <w:sz w:val="24"/>
          <w:szCs w:val="24"/>
          <w:lang w:eastAsia="ru-RU"/>
        </w:rPr>
        <w:t xml:space="preserve"> частью</w:t>
      </w:r>
      <w:r>
        <w:rPr>
          <w:rFonts w:ascii="Times New Roman" w:eastAsia="Times New Roman" w:hAnsi="Times New Roman"/>
          <w:sz w:val="24"/>
          <w:szCs w:val="24"/>
          <w:lang w:eastAsia="ru-RU"/>
        </w:rPr>
        <w:t>(-</w:t>
      </w:r>
      <w:proofErr w:type="spellStart"/>
      <w:r>
        <w:rPr>
          <w:rFonts w:ascii="Times New Roman" w:eastAsia="Times New Roman" w:hAnsi="Times New Roman"/>
          <w:sz w:val="24"/>
          <w:szCs w:val="24"/>
          <w:lang w:eastAsia="ru-RU"/>
        </w:rPr>
        <w:t>ями</w:t>
      </w:r>
      <w:proofErr w:type="spellEnd"/>
      <w:r>
        <w:rPr>
          <w:rFonts w:ascii="Times New Roman" w:eastAsia="Times New Roman" w:hAnsi="Times New Roman"/>
          <w:sz w:val="24"/>
          <w:szCs w:val="24"/>
          <w:lang w:eastAsia="ru-RU"/>
        </w:rPr>
        <w:t>)</w:t>
      </w:r>
      <w:r w:rsidR="006D0B33" w:rsidRPr="00015AE7">
        <w:rPr>
          <w:rFonts w:ascii="Times New Roman" w:eastAsia="Times New Roman" w:hAnsi="Times New Roman"/>
          <w:sz w:val="24"/>
          <w:szCs w:val="24"/>
          <w:lang w:eastAsia="ru-RU"/>
        </w:rPr>
        <w:t xml:space="preserve"> настоящего Договора, заключили настоящий Договор (далее – «Договор») о </w:t>
      </w:r>
      <w:proofErr w:type="gramStart"/>
      <w:r w:rsidR="006D0B33" w:rsidRPr="00015AE7">
        <w:rPr>
          <w:rFonts w:ascii="Times New Roman" w:eastAsia="Times New Roman" w:hAnsi="Times New Roman"/>
          <w:sz w:val="24"/>
          <w:szCs w:val="24"/>
          <w:lang w:eastAsia="ru-RU"/>
        </w:rPr>
        <w:t>нижеследующем</w:t>
      </w:r>
      <w:proofErr w:type="gramEnd"/>
      <w:r w:rsidR="006D0B33" w:rsidRPr="00015AE7">
        <w:rPr>
          <w:rFonts w:ascii="Times New Roman" w:eastAsia="Times New Roman" w:hAnsi="Times New Roman"/>
          <w:sz w:val="24"/>
          <w:szCs w:val="24"/>
          <w:lang w:eastAsia="ru-RU"/>
        </w:rPr>
        <w:t xml:space="preserve">. </w:t>
      </w:r>
    </w:p>
    <w:p w:rsidR="006D0B33" w:rsidRPr="000B2F8F" w:rsidRDefault="006D0B33" w:rsidP="006D0B33">
      <w:pPr>
        <w:shd w:val="clear" w:color="auto" w:fill="FFFFFF"/>
        <w:spacing w:before="288" w:after="144" w:line="240" w:lineRule="auto"/>
        <w:jc w:val="center"/>
        <w:outlineLvl w:val="2"/>
        <w:rPr>
          <w:rFonts w:ascii="Times New Roman" w:eastAsia="Times New Roman" w:hAnsi="Times New Roman"/>
          <w:b/>
          <w:caps/>
          <w:sz w:val="24"/>
          <w:szCs w:val="24"/>
          <w:lang w:eastAsia="ru-RU"/>
        </w:rPr>
      </w:pPr>
      <w:r w:rsidRPr="000B2F8F">
        <w:rPr>
          <w:rFonts w:ascii="Times New Roman" w:eastAsia="Times New Roman" w:hAnsi="Times New Roman"/>
          <w:b/>
          <w:caps/>
          <w:sz w:val="24"/>
          <w:szCs w:val="24"/>
          <w:lang w:eastAsia="ru-RU"/>
        </w:rPr>
        <w:t>1. ОСНОВНЫЕ ПОНЯТИЯ</w:t>
      </w:r>
    </w:p>
    <w:p w:rsidR="006D0B33" w:rsidRPr="00517859" w:rsidRDefault="006D0B33" w:rsidP="008A17AD">
      <w:pPr>
        <w:shd w:val="clear" w:color="auto" w:fill="FFFFFF"/>
        <w:spacing w:after="0" w:line="240" w:lineRule="auto"/>
        <w:jc w:val="both"/>
        <w:rPr>
          <w:rFonts w:ascii="Times New Roman" w:eastAsia="Times New Roman" w:hAnsi="Times New Roman"/>
          <w:sz w:val="24"/>
          <w:szCs w:val="24"/>
          <w:lang w:eastAsia="ru-RU"/>
        </w:rPr>
      </w:pPr>
      <w:r w:rsidRPr="00517859">
        <w:rPr>
          <w:rFonts w:ascii="Times New Roman" w:eastAsia="Times New Roman" w:hAnsi="Times New Roman"/>
          <w:sz w:val="24"/>
          <w:szCs w:val="24"/>
          <w:lang w:eastAsia="ru-RU"/>
        </w:rPr>
        <w:t>1.1.</w:t>
      </w:r>
      <w:r w:rsidR="008A17AD" w:rsidRPr="00517859">
        <w:rPr>
          <w:rFonts w:ascii="Times New Roman" w:eastAsia="Times New Roman" w:hAnsi="Times New Roman"/>
          <w:sz w:val="24"/>
          <w:szCs w:val="24"/>
          <w:lang w:eastAsia="ru-RU"/>
        </w:rPr>
        <w:tab/>
      </w:r>
      <w:r w:rsidRPr="00517859">
        <w:rPr>
          <w:rFonts w:ascii="Times New Roman" w:eastAsia="Times New Roman" w:hAnsi="Times New Roman"/>
          <w:b/>
          <w:bCs/>
          <w:i/>
          <w:sz w:val="24"/>
          <w:szCs w:val="24"/>
          <w:lang w:eastAsia="ru-RU"/>
        </w:rPr>
        <w:t>Абонентское устройство</w:t>
      </w:r>
      <w:r w:rsidRPr="00517859">
        <w:rPr>
          <w:rFonts w:ascii="Times New Roman" w:eastAsia="Times New Roman" w:hAnsi="Times New Roman"/>
          <w:sz w:val="24"/>
          <w:szCs w:val="24"/>
          <w:lang w:eastAsia="ru-RU"/>
        </w:rPr>
        <w:t xml:space="preserve"> </w:t>
      </w:r>
      <w:r w:rsidR="00B12BE9" w:rsidRPr="00517859">
        <w:rPr>
          <w:rFonts w:ascii="Times New Roman" w:eastAsia="Times New Roman" w:hAnsi="Times New Roman"/>
          <w:sz w:val="24"/>
          <w:szCs w:val="24"/>
          <w:lang w:eastAsia="ru-RU"/>
        </w:rPr>
        <w:t>–</w:t>
      </w:r>
      <w:r w:rsidRPr="00517859">
        <w:rPr>
          <w:rFonts w:ascii="Times New Roman" w:eastAsia="Times New Roman" w:hAnsi="Times New Roman"/>
          <w:sz w:val="24"/>
          <w:szCs w:val="24"/>
          <w:lang w:eastAsia="ru-RU"/>
        </w:rPr>
        <w:t xml:space="preserve"> </w:t>
      </w:r>
      <w:r w:rsidR="00B12BE9" w:rsidRPr="00517859">
        <w:rPr>
          <w:rFonts w:ascii="Times New Roman" w:eastAsia="Times New Roman" w:hAnsi="Times New Roman"/>
          <w:sz w:val="24"/>
          <w:szCs w:val="24"/>
          <w:lang w:eastAsia="ru-RU"/>
        </w:rPr>
        <w:t>пользовательское (оконечное)</w:t>
      </w:r>
      <w:r w:rsidRPr="00517859">
        <w:rPr>
          <w:rFonts w:ascii="Times New Roman" w:eastAsia="Times New Roman" w:hAnsi="Times New Roman"/>
          <w:sz w:val="24"/>
          <w:szCs w:val="24"/>
          <w:lang w:eastAsia="ru-RU"/>
        </w:rPr>
        <w:t xml:space="preserve"> оборудование, используемое </w:t>
      </w:r>
      <w:r w:rsidR="00B12BE9" w:rsidRPr="00517859">
        <w:rPr>
          <w:rFonts w:ascii="Times New Roman" w:eastAsia="Times New Roman" w:hAnsi="Times New Roman"/>
          <w:sz w:val="24"/>
          <w:szCs w:val="24"/>
          <w:lang w:eastAsia="ru-RU"/>
        </w:rPr>
        <w:t>Абонентом</w:t>
      </w:r>
      <w:r w:rsidRPr="00517859">
        <w:rPr>
          <w:rFonts w:ascii="Times New Roman" w:eastAsia="Times New Roman" w:hAnsi="Times New Roman"/>
          <w:sz w:val="24"/>
          <w:szCs w:val="24"/>
          <w:lang w:eastAsia="ru-RU"/>
        </w:rPr>
        <w:t xml:space="preserve"> для </w:t>
      </w:r>
      <w:r w:rsidR="00B12BE9" w:rsidRPr="00517859">
        <w:rPr>
          <w:rFonts w:ascii="Times New Roman" w:eastAsia="Times New Roman" w:hAnsi="Times New Roman"/>
          <w:sz w:val="24"/>
          <w:szCs w:val="24"/>
          <w:lang w:eastAsia="ru-RU"/>
        </w:rPr>
        <w:t>подключения к сети Оператора связи.</w:t>
      </w:r>
    </w:p>
    <w:p w:rsidR="00E3510D" w:rsidRPr="00517859" w:rsidRDefault="00E3510D" w:rsidP="00E3510D">
      <w:pPr>
        <w:shd w:val="clear" w:color="auto" w:fill="FFFFFF"/>
        <w:spacing w:after="0" w:line="240" w:lineRule="auto"/>
        <w:jc w:val="both"/>
        <w:rPr>
          <w:rFonts w:ascii="Times New Roman" w:eastAsia="Times New Roman" w:hAnsi="Times New Roman"/>
          <w:sz w:val="24"/>
          <w:szCs w:val="24"/>
          <w:lang w:eastAsia="ru-RU"/>
        </w:rPr>
      </w:pPr>
      <w:r w:rsidRPr="00517859">
        <w:rPr>
          <w:rFonts w:ascii="Times New Roman" w:eastAsia="Times New Roman" w:hAnsi="Times New Roman"/>
          <w:sz w:val="24"/>
          <w:szCs w:val="24"/>
          <w:lang w:eastAsia="ru-RU"/>
        </w:rPr>
        <w:t>1.</w:t>
      </w:r>
      <w:r w:rsidR="00AC6289" w:rsidRPr="00517859">
        <w:rPr>
          <w:rFonts w:ascii="Times New Roman" w:eastAsia="Times New Roman" w:hAnsi="Times New Roman"/>
          <w:sz w:val="24"/>
          <w:szCs w:val="24"/>
          <w:lang w:eastAsia="ru-RU"/>
        </w:rPr>
        <w:t>2</w:t>
      </w:r>
      <w:r w:rsidRPr="00517859">
        <w:rPr>
          <w:rFonts w:ascii="Times New Roman" w:eastAsia="Times New Roman" w:hAnsi="Times New Roman"/>
          <w:sz w:val="24"/>
          <w:szCs w:val="24"/>
          <w:lang w:eastAsia="ru-RU"/>
        </w:rPr>
        <w:t>.</w:t>
      </w:r>
      <w:r w:rsidRPr="00517859">
        <w:rPr>
          <w:rFonts w:ascii="Times New Roman" w:eastAsia="Times New Roman" w:hAnsi="Times New Roman"/>
          <w:sz w:val="24"/>
          <w:szCs w:val="24"/>
          <w:lang w:eastAsia="ru-RU"/>
        </w:rPr>
        <w:tab/>
      </w:r>
      <w:r w:rsidRPr="00517859">
        <w:rPr>
          <w:rFonts w:ascii="Times New Roman" w:eastAsia="Times New Roman" w:hAnsi="Times New Roman"/>
          <w:b/>
          <w:bCs/>
          <w:i/>
          <w:sz w:val="24"/>
          <w:szCs w:val="24"/>
          <w:lang w:eastAsia="ru-RU"/>
        </w:rPr>
        <w:t xml:space="preserve">Дополнительные услуги </w:t>
      </w:r>
      <w:r w:rsidRPr="00517859">
        <w:rPr>
          <w:rFonts w:ascii="Times New Roman" w:eastAsia="Times New Roman" w:hAnsi="Times New Roman"/>
          <w:sz w:val="24"/>
          <w:szCs w:val="24"/>
          <w:lang w:eastAsia="ru-RU"/>
        </w:rPr>
        <w:t>– услуги, технологически неразрывно связанные с услугами связи и направленные на повышение их потребительской ценности.</w:t>
      </w:r>
    </w:p>
    <w:p w:rsidR="00E3510D" w:rsidRPr="00517859" w:rsidRDefault="00AC6289" w:rsidP="00E3510D">
      <w:pPr>
        <w:shd w:val="clear" w:color="auto" w:fill="FFFFFF"/>
        <w:spacing w:after="0" w:line="240" w:lineRule="auto"/>
        <w:jc w:val="both"/>
        <w:rPr>
          <w:rFonts w:ascii="Times New Roman" w:eastAsia="Times New Roman" w:hAnsi="Times New Roman"/>
          <w:sz w:val="24"/>
          <w:szCs w:val="24"/>
          <w:lang w:eastAsia="ru-RU"/>
        </w:rPr>
      </w:pPr>
      <w:r w:rsidRPr="00517859">
        <w:rPr>
          <w:rFonts w:ascii="Times New Roman" w:eastAsia="Times New Roman" w:hAnsi="Times New Roman"/>
          <w:sz w:val="24"/>
          <w:szCs w:val="24"/>
          <w:lang w:eastAsia="ru-RU"/>
        </w:rPr>
        <w:t>1.3</w:t>
      </w:r>
      <w:r w:rsidR="00E3510D" w:rsidRPr="00517859">
        <w:rPr>
          <w:rFonts w:ascii="Times New Roman" w:eastAsia="Times New Roman" w:hAnsi="Times New Roman"/>
          <w:sz w:val="24"/>
          <w:szCs w:val="24"/>
          <w:lang w:eastAsia="ru-RU"/>
        </w:rPr>
        <w:t>.</w:t>
      </w:r>
      <w:r w:rsidR="00E3510D" w:rsidRPr="00517859">
        <w:rPr>
          <w:rFonts w:ascii="Times New Roman" w:eastAsia="Times New Roman" w:hAnsi="Times New Roman"/>
          <w:sz w:val="24"/>
          <w:szCs w:val="24"/>
          <w:lang w:eastAsia="ru-RU"/>
        </w:rPr>
        <w:tab/>
      </w:r>
      <w:r w:rsidR="00E3510D" w:rsidRPr="00517859">
        <w:rPr>
          <w:rFonts w:ascii="Times New Roman" w:eastAsia="Times New Roman" w:hAnsi="Times New Roman"/>
          <w:b/>
          <w:bCs/>
          <w:i/>
          <w:sz w:val="24"/>
          <w:szCs w:val="24"/>
          <w:lang w:eastAsia="ru-RU"/>
        </w:rPr>
        <w:t>Заявление</w:t>
      </w:r>
      <w:r w:rsidR="00E3510D" w:rsidRPr="00517859">
        <w:rPr>
          <w:rFonts w:ascii="Times New Roman" w:eastAsia="Times New Roman" w:hAnsi="Times New Roman"/>
          <w:sz w:val="24"/>
          <w:szCs w:val="24"/>
          <w:lang w:eastAsia="ru-RU"/>
        </w:rPr>
        <w:t xml:space="preserve"> – обращение от Абонента к Оператору связи по форме, размещенной на Интернет сайте Оператора связи, о заключении, изменении либо расторжении Договора об оказании услуг связи. Заявления являются неотъемлемой часть Договора.</w:t>
      </w:r>
    </w:p>
    <w:p w:rsidR="00E3510D" w:rsidRPr="00517859" w:rsidRDefault="00AC6289" w:rsidP="00E3510D">
      <w:pPr>
        <w:shd w:val="clear" w:color="auto" w:fill="FFFFFF"/>
        <w:spacing w:after="0" w:line="240" w:lineRule="auto"/>
        <w:jc w:val="both"/>
        <w:rPr>
          <w:rFonts w:ascii="Times New Roman" w:eastAsia="Times New Roman" w:hAnsi="Times New Roman"/>
          <w:sz w:val="24"/>
          <w:szCs w:val="24"/>
          <w:lang w:eastAsia="ru-RU"/>
        </w:rPr>
      </w:pPr>
      <w:r w:rsidRPr="00517859">
        <w:rPr>
          <w:rFonts w:ascii="Times New Roman" w:eastAsia="Times New Roman" w:hAnsi="Times New Roman"/>
          <w:sz w:val="24"/>
          <w:szCs w:val="24"/>
          <w:lang w:eastAsia="ru-RU"/>
        </w:rPr>
        <w:t>1.4</w:t>
      </w:r>
      <w:r w:rsidR="00E3510D" w:rsidRPr="00517859">
        <w:rPr>
          <w:rFonts w:ascii="Times New Roman" w:eastAsia="Times New Roman" w:hAnsi="Times New Roman"/>
          <w:sz w:val="24"/>
          <w:szCs w:val="24"/>
          <w:lang w:eastAsia="ru-RU"/>
        </w:rPr>
        <w:t>.</w:t>
      </w:r>
      <w:r w:rsidR="00E3510D" w:rsidRPr="00517859">
        <w:rPr>
          <w:rFonts w:ascii="Times New Roman" w:eastAsia="Times New Roman" w:hAnsi="Times New Roman"/>
          <w:sz w:val="24"/>
          <w:szCs w:val="24"/>
          <w:lang w:eastAsia="ru-RU"/>
        </w:rPr>
        <w:tab/>
      </w:r>
      <w:r w:rsidR="00E3510D" w:rsidRPr="00517859">
        <w:rPr>
          <w:rFonts w:ascii="Times New Roman" w:eastAsia="Times New Roman" w:hAnsi="Times New Roman"/>
          <w:b/>
          <w:bCs/>
          <w:i/>
          <w:sz w:val="24"/>
          <w:szCs w:val="24"/>
          <w:lang w:eastAsia="ru-RU"/>
        </w:rPr>
        <w:t>Идентификационные данные Абонента</w:t>
      </w:r>
      <w:r w:rsidR="00E3510D" w:rsidRPr="00517859">
        <w:rPr>
          <w:rFonts w:ascii="Times New Roman" w:eastAsia="Times New Roman" w:hAnsi="Times New Roman"/>
          <w:i/>
          <w:sz w:val="24"/>
          <w:szCs w:val="24"/>
          <w:lang w:eastAsia="ru-RU"/>
        </w:rPr>
        <w:t xml:space="preserve"> </w:t>
      </w:r>
      <w:r w:rsidR="00E3510D" w:rsidRPr="00517859">
        <w:rPr>
          <w:rFonts w:ascii="Times New Roman" w:eastAsia="Times New Roman" w:hAnsi="Times New Roman"/>
          <w:sz w:val="24"/>
          <w:szCs w:val="24"/>
          <w:lang w:eastAsia="ru-RU"/>
        </w:rPr>
        <w:t>– информация, предназначенная для идентификации Абонента в процессе оказания ему Услуг. В качестве идентификационных данных Абонента выступают идентификационное имя (далее – логин) и пароль. Пароль выбирается Абонентом самостоятельно с учетом следующих требований: пароль должен состоять из букв латинского алфавита или комбинации букв латинского алфавита и цифр, при этом длина пароля должна составлять не менее 8 (Восьми) символов. Логин - абонентский номер, который выбирается Абонентом самостоятельно при регистрации на Интернет сайте Оператора связи.</w:t>
      </w:r>
    </w:p>
    <w:p w:rsidR="00E3510D" w:rsidRPr="00517859" w:rsidRDefault="00E3510D" w:rsidP="00E3510D">
      <w:pPr>
        <w:shd w:val="clear" w:color="auto" w:fill="FFFFFF"/>
        <w:spacing w:after="0" w:line="240" w:lineRule="auto"/>
        <w:jc w:val="both"/>
        <w:rPr>
          <w:rFonts w:ascii="Times New Roman" w:eastAsia="Times New Roman" w:hAnsi="Times New Roman"/>
          <w:sz w:val="24"/>
          <w:szCs w:val="24"/>
          <w:lang w:eastAsia="ru-RU"/>
        </w:rPr>
      </w:pPr>
      <w:r w:rsidRPr="00517859">
        <w:rPr>
          <w:rFonts w:ascii="Times New Roman" w:eastAsia="Times New Roman" w:hAnsi="Times New Roman"/>
          <w:sz w:val="24"/>
          <w:szCs w:val="24"/>
          <w:lang w:eastAsia="ru-RU"/>
        </w:rPr>
        <w:t>1.</w:t>
      </w:r>
      <w:r w:rsidR="00AC6289" w:rsidRPr="00517859">
        <w:rPr>
          <w:rFonts w:ascii="Times New Roman" w:eastAsia="Times New Roman" w:hAnsi="Times New Roman"/>
          <w:sz w:val="24"/>
          <w:szCs w:val="24"/>
          <w:lang w:eastAsia="ru-RU"/>
        </w:rPr>
        <w:t>5</w:t>
      </w:r>
      <w:r w:rsidRPr="00517859">
        <w:rPr>
          <w:rFonts w:ascii="Times New Roman" w:eastAsia="Times New Roman" w:hAnsi="Times New Roman"/>
          <w:sz w:val="24"/>
          <w:szCs w:val="24"/>
          <w:lang w:eastAsia="ru-RU"/>
        </w:rPr>
        <w:t>.</w:t>
      </w:r>
      <w:r w:rsidRPr="00517859">
        <w:rPr>
          <w:rFonts w:ascii="Times New Roman" w:eastAsia="Times New Roman" w:hAnsi="Times New Roman"/>
          <w:sz w:val="24"/>
          <w:szCs w:val="24"/>
          <w:lang w:eastAsia="ru-RU"/>
        </w:rPr>
        <w:tab/>
      </w:r>
      <w:r w:rsidRPr="00517859">
        <w:rPr>
          <w:rFonts w:ascii="Times New Roman" w:eastAsia="Times New Roman" w:hAnsi="Times New Roman"/>
          <w:b/>
          <w:bCs/>
          <w:i/>
          <w:sz w:val="24"/>
          <w:szCs w:val="24"/>
          <w:lang w:eastAsia="ru-RU"/>
        </w:rPr>
        <w:t>Интернет сайт Оператора связи</w:t>
      </w:r>
      <w:r w:rsidRPr="00517859">
        <w:rPr>
          <w:rFonts w:ascii="Times New Roman" w:eastAsia="Times New Roman" w:hAnsi="Times New Roman"/>
          <w:i/>
          <w:sz w:val="24"/>
          <w:szCs w:val="24"/>
          <w:lang w:eastAsia="ru-RU"/>
        </w:rPr>
        <w:t xml:space="preserve"> </w:t>
      </w:r>
      <w:r w:rsidRPr="00517859">
        <w:rPr>
          <w:rFonts w:ascii="Times New Roman" w:eastAsia="Times New Roman" w:hAnsi="Times New Roman"/>
          <w:sz w:val="24"/>
          <w:szCs w:val="24"/>
          <w:lang w:eastAsia="ru-RU"/>
        </w:rPr>
        <w:t xml:space="preserve">– сайт Оператора связи в информационно-телекоммуникационной сети Интернет </w:t>
      </w:r>
      <w:hyperlink r:id="rId8" w:history="1">
        <w:r w:rsidRPr="00517859">
          <w:rPr>
            <w:rStyle w:val="a8"/>
            <w:rFonts w:ascii="Times New Roman" w:eastAsia="Times New Roman" w:hAnsi="Times New Roman"/>
            <w:sz w:val="24"/>
            <w:szCs w:val="24"/>
            <w:lang w:eastAsia="ru-RU"/>
          </w:rPr>
          <w:t>www.youmagic.pro</w:t>
        </w:r>
      </w:hyperlink>
      <w:r w:rsidRPr="00517859">
        <w:rPr>
          <w:rFonts w:ascii="Times New Roman" w:eastAsia="Times New Roman" w:hAnsi="Times New Roman"/>
          <w:sz w:val="24"/>
          <w:szCs w:val="24"/>
          <w:lang w:eastAsia="ru-RU"/>
        </w:rPr>
        <w:t>.</w:t>
      </w:r>
    </w:p>
    <w:p w:rsidR="00E3510D" w:rsidRPr="00517859" w:rsidRDefault="00AC6289" w:rsidP="00E3510D">
      <w:pPr>
        <w:shd w:val="clear" w:color="auto" w:fill="FFFFFF"/>
        <w:spacing w:after="0" w:line="240" w:lineRule="auto"/>
        <w:jc w:val="both"/>
        <w:rPr>
          <w:rFonts w:ascii="Times New Roman" w:eastAsia="Times New Roman" w:hAnsi="Times New Roman"/>
          <w:sz w:val="24"/>
          <w:szCs w:val="24"/>
          <w:lang w:eastAsia="ru-RU"/>
        </w:rPr>
      </w:pPr>
      <w:r w:rsidRPr="00517859">
        <w:rPr>
          <w:rFonts w:ascii="Times New Roman" w:eastAsia="Times New Roman" w:hAnsi="Times New Roman"/>
          <w:sz w:val="24"/>
          <w:szCs w:val="24"/>
          <w:lang w:eastAsia="ru-RU"/>
        </w:rPr>
        <w:t>1.6</w:t>
      </w:r>
      <w:r w:rsidR="00E3510D" w:rsidRPr="00517859">
        <w:rPr>
          <w:rFonts w:ascii="Times New Roman" w:eastAsia="Times New Roman" w:hAnsi="Times New Roman"/>
          <w:sz w:val="24"/>
          <w:szCs w:val="24"/>
          <w:lang w:eastAsia="ru-RU"/>
        </w:rPr>
        <w:t>.</w:t>
      </w:r>
      <w:r w:rsidR="00E3510D" w:rsidRPr="00517859">
        <w:rPr>
          <w:rFonts w:ascii="Times New Roman" w:eastAsia="Times New Roman" w:hAnsi="Times New Roman"/>
          <w:sz w:val="24"/>
          <w:szCs w:val="24"/>
          <w:lang w:eastAsia="ru-RU"/>
        </w:rPr>
        <w:tab/>
      </w:r>
      <w:r w:rsidR="00E3510D" w:rsidRPr="00517859">
        <w:rPr>
          <w:rFonts w:ascii="Times New Roman" w:eastAsia="Times New Roman" w:hAnsi="Times New Roman"/>
          <w:b/>
          <w:bCs/>
          <w:i/>
          <w:sz w:val="24"/>
          <w:szCs w:val="24"/>
          <w:lang w:eastAsia="ru-RU"/>
        </w:rPr>
        <w:t xml:space="preserve">Лицевой счет Абонента </w:t>
      </w:r>
      <w:r w:rsidR="00E3510D" w:rsidRPr="00517859">
        <w:rPr>
          <w:rFonts w:ascii="Times New Roman" w:eastAsia="Times New Roman" w:hAnsi="Times New Roman"/>
          <w:b/>
          <w:bCs/>
          <w:sz w:val="24"/>
          <w:szCs w:val="24"/>
          <w:lang w:eastAsia="ru-RU"/>
        </w:rPr>
        <w:t>– з</w:t>
      </w:r>
      <w:r w:rsidR="00E3510D" w:rsidRPr="00517859">
        <w:rPr>
          <w:rFonts w:ascii="Times New Roman" w:eastAsia="Times New Roman" w:hAnsi="Times New Roman"/>
          <w:sz w:val="24"/>
          <w:szCs w:val="24"/>
          <w:lang w:eastAsia="ru-RU"/>
        </w:rPr>
        <w:t>апись в автоматизированной системе расчетов Оператора связи, служащая для учета объема оказанных Услуг, поступления и расходования денежных средств, внесенных в счет оплаты Услуг. Лицевой счет Абонента увеличивается на сумму внесенных Абонентом платежей и уменьшается на стоимость предоставляемых Абоненту Услуг. Доступ к Лицевому счету Абонента и управление находящимися на нем средствами осуществляется Абонентом через Персональную страницу Абонента. Лицевой счет не является банковским счетом, носит исключительно информационный характер и применяется только для организации расчетов по Договору.</w:t>
      </w:r>
    </w:p>
    <w:p w:rsidR="00E3510D" w:rsidRPr="00517859" w:rsidRDefault="00AC6289" w:rsidP="00E3510D">
      <w:pPr>
        <w:shd w:val="clear" w:color="auto" w:fill="FFFFFF"/>
        <w:spacing w:after="0" w:line="240" w:lineRule="auto"/>
        <w:jc w:val="both"/>
        <w:rPr>
          <w:rFonts w:ascii="Times New Roman" w:eastAsia="Times New Roman" w:hAnsi="Times New Roman"/>
          <w:sz w:val="24"/>
          <w:szCs w:val="24"/>
          <w:lang w:eastAsia="ru-RU"/>
        </w:rPr>
      </w:pPr>
      <w:r w:rsidRPr="00517859">
        <w:rPr>
          <w:rFonts w:ascii="Times New Roman" w:eastAsia="Times New Roman" w:hAnsi="Times New Roman"/>
          <w:sz w:val="24"/>
          <w:szCs w:val="24"/>
          <w:lang w:eastAsia="ru-RU"/>
        </w:rPr>
        <w:t>1.7</w:t>
      </w:r>
      <w:r w:rsidR="00E3510D" w:rsidRPr="00517859">
        <w:rPr>
          <w:rFonts w:ascii="Times New Roman" w:eastAsia="Times New Roman" w:hAnsi="Times New Roman"/>
          <w:sz w:val="24"/>
          <w:szCs w:val="24"/>
          <w:lang w:eastAsia="ru-RU"/>
        </w:rPr>
        <w:t>.</w:t>
      </w:r>
      <w:r w:rsidR="00E3510D" w:rsidRPr="00517859">
        <w:rPr>
          <w:rFonts w:ascii="Times New Roman" w:eastAsia="Times New Roman" w:hAnsi="Times New Roman"/>
          <w:sz w:val="24"/>
          <w:szCs w:val="24"/>
          <w:lang w:eastAsia="ru-RU"/>
        </w:rPr>
        <w:tab/>
      </w:r>
      <w:proofErr w:type="gramStart"/>
      <w:r w:rsidR="00E3510D" w:rsidRPr="00517859">
        <w:rPr>
          <w:rFonts w:ascii="Times New Roman" w:eastAsia="Times New Roman" w:hAnsi="Times New Roman"/>
          <w:b/>
          <w:bCs/>
          <w:i/>
          <w:sz w:val="24"/>
          <w:szCs w:val="24"/>
          <w:lang w:eastAsia="ru-RU"/>
        </w:rPr>
        <w:t>Персональная страница</w:t>
      </w:r>
      <w:r w:rsidR="00E3510D" w:rsidRPr="00517859">
        <w:rPr>
          <w:rFonts w:ascii="Times New Roman" w:eastAsia="Times New Roman" w:hAnsi="Times New Roman"/>
          <w:sz w:val="24"/>
          <w:szCs w:val="24"/>
          <w:lang w:eastAsia="ru-RU"/>
        </w:rPr>
        <w:t xml:space="preserve"> – раздел сайта Оператора связи в информационно-телекоммуникационной сети Интернет, предназначенный для управления Абонентом Услугами, оказываемыми ему Оператором связи, выбора тарифов, доступа к Лицевому счету Абонента и управления находящимися на нем средствами, поддержания актуальности реквизитов и контактной информации Абонента и предоставления Абонентом иной информации, необходимой Оператору связи для оказания Услуг Абоненту.</w:t>
      </w:r>
      <w:proofErr w:type="gramEnd"/>
      <w:r w:rsidR="00E3510D" w:rsidRPr="00517859">
        <w:rPr>
          <w:rFonts w:ascii="Times New Roman" w:eastAsia="Times New Roman" w:hAnsi="Times New Roman"/>
          <w:sz w:val="24"/>
          <w:szCs w:val="24"/>
          <w:lang w:eastAsia="ru-RU"/>
        </w:rPr>
        <w:t xml:space="preserve"> Изменения и дополнения, внесенные в Договор с использованием Персональной страницы Абонента, являются неотъемлемой частью Договора. Доступ к Персональной странице Абонента осуществляется после регистрации Абонента на Интернет сайте Оператора связи в порядке, определенном Пользовательским соглашением, размещенным на Интернет сайте Оператора связи; акцепт условий Пользовательского соглашения Абонентом является условием заключения Договора. Доступ к Персональной странице осуществляется по адресу </w:t>
      </w:r>
      <w:hyperlink r:id="rId9" w:history="1">
        <w:r w:rsidR="00E3510D" w:rsidRPr="00517859">
          <w:rPr>
            <w:rStyle w:val="a8"/>
            <w:rFonts w:ascii="Times New Roman" w:eastAsia="Times New Roman" w:hAnsi="Times New Roman"/>
            <w:sz w:val="24"/>
            <w:szCs w:val="24"/>
            <w:lang w:eastAsia="ru-RU"/>
          </w:rPr>
          <w:t>www.youmagic.pro</w:t>
        </w:r>
      </w:hyperlink>
      <w:r w:rsidR="00E3510D" w:rsidRPr="00517859">
        <w:rPr>
          <w:rFonts w:ascii="Times New Roman" w:eastAsia="Times New Roman" w:hAnsi="Times New Roman"/>
          <w:sz w:val="24"/>
          <w:szCs w:val="24"/>
          <w:lang w:eastAsia="ru-RU"/>
        </w:rPr>
        <w:t xml:space="preserve">. Доступ к Персональной странице организуется по защищенному протоколу и только после </w:t>
      </w:r>
      <w:r w:rsidR="00E3510D" w:rsidRPr="00517859">
        <w:rPr>
          <w:rFonts w:ascii="Times New Roman" w:eastAsia="Times New Roman" w:hAnsi="Times New Roman"/>
          <w:sz w:val="24"/>
          <w:szCs w:val="24"/>
          <w:lang w:eastAsia="ru-RU"/>
        </w:rPr>
        <w:lastRenderedPageBreak/>
        <w:t>идентификации Абонента. Доступ к Персональной странице прекращается одновременно с расторжением Договора.</w:t>
      </w:r>
    </w:p>
    <w:p w:rsidR="00E3510D" w:rsidRPr="00517859" w:rsidRDefault="00AC6289" w:rsidP="00E3510D">
      <w:pPr>
        <w:shd w:val="clear" w:color="auto" w:fill="FFFFFF"/>
        <w:spacing w:after="0" w:line="240" w:lineRule="auto"/>
        <w:jc w:val="both"/>
        <w:rPr>
          <w:rFonts w:ascii="Times New Roman" w:eastAsia="Times New Roman" w:hAnsi="Times New Roman"/>
          <w:sz w:val="24"/>
          <w:szCs w:val="24"/>
          <w:lang w:eastAsia="ru-RU"/>
        </w:rPr>
      </w:pPr>
      <w:r w:rsidRPr="00517859">
        <w:rPr>
          <w:rFonts w:ascii="Times New Roman" w:eastAsia="Times New Roman" w:hAnsi="Times New Roman"/>
          <w:sz w:val="24"/>
          <w:szCs w:val="24"/>
          <w:lang w:eastAsia="ru-RU"/>
        </w:rPr>
        <w:t>1.8</w:t>
      </w:r>
      <w:r w:rsidR="00E3510D" w:rsidRPr="00517859">
        <w:rPr>
          <w:rFonts w:ascii="Times New Roman" w:eastAsia="Times New Roman" w:hAnsi="Times New Roman"/>
          <w:sz w:val="24"/>
          <w:szCs w:val="24"/>
          <w:lang w:eastAsia="ru-RU"/>
        </w:rPr>
        <w:t>.</w:t>
      </w:r>
      <w:r w:rsidR="00E3510D" w:rsidRPr="00517859">
        <w:rPr>
          <w:rFonts w:ascii="Times New Roman" w:eastAsia="Times New Roman" w:hAnsi="Times New Roman"/>
          <w:sz w:val="24"/>
          <w:szCs w:val="24"/>
          <w:lang w:eastAsia="ru-RU"/>
        </w:rPr>
        <w:tab/>
      </w:r>
      <w:r w:rsidR="00E3510D" w:rsidRPr="00517859">
        <w:rPr>
          <w:rFonts w:ascii="Times New Roman" w:eastAsia="Times New Roman" w:hAnsi="Times New Roman"/>
          <w:b/>
          <w:bCs/>
          <w:i/>
          <w:sz w:val="24"/>
          <w:szCs w:val="24"/>
          <w:lang w:eastAsia="ru-RU"/>
        </w:rPr>
        <w:t>Пользовательское соглашение</w:t>
      </w:r>
      <w:r w:rsidR="00E3510D" w:rsidRPr="00517859">
        <w:rPr>
          <w:rFonts w:ascii="Times New Roman" w:eastAsia="Times New Roman" w:hAnsi="Times New Roman"/>
          <w:i/>
          <w:sz w:val="24"/>
          <w:szCs w:val="24"/>
          <w:lang w:eastAsia="ru-RU"/>
        </w:rPr>
        <w:t xml:space="preserve"> </w:t>
      </w:r>
      <w:r w:rsidR="00E3510D" w:rsidRPr="00517859">
        <w:rPr>
          <w:rFonts w:ascii="Times New Roman" w:eastAsia="Times New Roman" w:hAnsi="Times New Roman"/>
          <w:sz w:val="24"/>
          <w:szCs w:val="24"/>
          <w:lang w:eastAsia="ru-RU"/>
        </w:rPr>
        <w:t xml:space="preserve">– соглашение, регулирующее отношения между Абонентом и Оператором связи в связи с использованием Интернет сайта Оператора связи. Текст Пользовательского соглашения размещен на Интернет </w:t>
      </w:r>
      <w:proofErr w:type="gramStart"/>
      <w:r w:rsidR="00E3510D" w:rsidRPr="00517859">
        <w:rPr>
          <w:rFonts w:ascii="Times New Roman" w:eastAsia="Times New Roman" w:hAnsi="Times New Roman"/>
          <w:sz w:val="24"/>
          <w:szCs w:val="24"/>
          <w:lang w:eastAsia="ru-RU"/>
        </w:rPr>
        <w:t>сайте</w:t>
      </w:r>
      <w:proofErr w:type="gramEnd"/>
      <w:r w:rsidR="00E3510D" w:rsidRPr="00517859">
        <w:rPr>
          <w:rFonts w:ascii="Times New Roman" w:eastAsia="Times New Roman" w:hAnsi="Times New Roman"/>
          <w:sz w:val="24"/>
          <w:szCs w:val="24"/>
          <w:lang w:eastAsia="ru-RU"/>
        </w:rPr>
        <w:t xml:space="preserve"> Оператора связи.</w:t>
      </w:r>
    </w:p>
    <w:p w:rsidR="006D0B33" w:rsidRPr="00517859" w:rsidRDefault="00AC6289" w:rsidP="008A17AD">
      <w:pPr>
        <w:shd w:val="clear" w:color="auto" w:fill="FFFFFF"/>
        <w:spacing w:after="0" w:line="240" w:lineRule="auto"/>
        <w:jc w:val="both"/>
        <w:rPr>
          <w:rFonts w:ascii="Times New Roman" w:eastAsia="Times New Roman" w:hAnsi="Times New Roman"/>
          <w:sz w:val="24"/>
          <w:szCs w:val="24"/>
          <w:lang w:eastAsia="ru-RU"/>
        </w:rPr>
      </w:pPr>
      <w:r w:rsidRPr="00517859">
        <w:rPr>
          <w:rFonts w:ascii="Times New Roman" w:eastAsia="Times New Roman" w:hAnsi="Times New Roman"/>
          <w:sz w:val="24"/>
          <w:szCs w:val="24"/>
          <w:lang w:eastAsia="ru-RU"/>
        </w:rPr>
        <w:t>1.9</w:t>
      </w:r>
      <w:r w:rsidR="006D0B33" w:rsidRPr="00517859">
        <w:rPr>
          <w:rFonts w:ascii="Times New Roman" w:eastAsia="Times New Roman" w:hAnsi="Times New Roman"/>
          <w:sz w:val="24"/>
          <w:szCs w:val="24"/>
          <w:lang w:eastAsia="ru-RU"/>
        </w:rPr>
        <w:t>.</w:t>
      </w:r>
      <w:r w:rsidR="008A17AD" w:rsidRPr="00517859">
        <w:rPr>
          <w:rFonts w:ascii="Times New Roman" w:eastAsia="Times New Roman" w:hAnsi="Times New Roman"/>
          <w:sz w:val="24"/>
          <w:szCs w:val="24"/>
          <w:lang w:eastAsia="ru-RU"/>
        </w:rPr>
        <w:tab/>
      </w:r>
      <w:r w:rsidR="006D0B33" w:rsidRPr="00517859">
        <w:rPr>
          <w:rFonts w:ascii="Times New Roman" w:eastAsia="Times New Roman" w:hAnsi="Times New Roman"/>
          <w:b/>
          <w:bCs/>
          <w:i/>
          <w:sz w:val="24"/>
          <w:szCs w:val="24"/>
          <w:lang w:eastAsia="ru-RU"/>
        </w:rPr>
        <w:t>Система Оператора связи</w:t>
      </w:r>
      <w:r w:rsidR="006D0B33" w:rsidRPr="00517859">
        <w:rPr>
          <w:rFonts w:ascii="Times New Roman" w:eastAsia="Times New Roman" w:hAnsi="Times New Roman"/>
          <w:sz w:val="24"/>
          <w:szCs w:val="24"/>
          <w:lang w:eastAsia="ru-RU"/>
        </w:rPr>
        <w:t xml:space="preserve"> - аппаратно-программный комплекс Оператора свя</w:t>
      </w:r>
      <w:r w:rsidR="00B12BE9" w:rsidRPr="00517859">
        <w:rPr>
          <w:rFonts w:ascii="Times New Roman" w:eastAsia="Times New Roman" w:hAnsi="Times New Roman"/>
          <w:sz w:val="24"/>
          <w:szCs w:val="24"/>
          <w:lang w:eastAsia="ru-RU"/>
        </w:rPr>
        <w:t>зи, обеспечивающий регистрацию Аб</w:t>
      </w:r>
      <w:r w:rsidR="006D0B33" w:rsidRPr="00517859">
        <w:rPr>
          <w:rFonts w:ascii="Times New Roman" w:eastAsia="Times New Roman" w:hAnsi="Times New Roman"/>
          <w:sz w:val="24"/>
          <w:szCs w:val="24"/>
          <w:lang w:eastAsia="ru-RU"/>
        </w:rPr>
        <w:t>онентского устройства</w:t>
      </w:r>
      <w:r w:rsidR="00B12BE9" w:rsidRPr="00517859">
        <w:rPr>
          <w:rFonts w:ascii="Times New Roman" w:eastAsia="Times New Roman" w:hAnsi="Times New Roman"/>
          <w:sz w:val="24"/>
          <w:szCs w:val="24"/>
          <w:lang w:eastAsia="ru-RU"/>
        </w:rPr>
        <w:t xml:space="preserve"> в сети Оператора связи</w:t>
      </w:r>
      <w:r w:rsidR="006D0B33" w:rsidRPr="00517859">
        <w:rPr>
          <w:rFonts w:ascii="Times New Roman" w:eastAsia="Times New Roman" w:hAnsi="Times New Roman"/>
          <w:sz w:val="24"/>
          <w:szCs w:val="24"/>
          <w:lang w:eastAsia="ru-RU"/>
        </w:rPr>
        <w:t xml:space="preserve">, осуществление вызовов и хранение операционно-учетной информации. </w:t>
      </w:r>
    </w:p>
    <w:p w:rsidR="006D0B33" w:rsidRDefault="006D0B33" w:rsidP="008A17AD">
      <w:pPr>
        <w:shd w:val="clear" w:color="auto" w:fill="FFFFFF"/>
        <w:spacing w:after="0" w:line="240" w:lineRule="auto"/>
        <w:jc w:val="both"/>
        <w:rPr>
          <w:rFonts w:ascii="Times New Roman" w:eastAsia="Times New Roman" w:hAnsi="Times New Roman"/>
          <w:sz w:val="24"/>
          <w:szCs w:val="24"/>
          <w:lang w:eastAsia="ru-RU"/>
        </w:rPr>
      </w:pPr>
      <w:r w:rsidRPr="00517859">
        <w:rPr>
          <w:rFonts w:ascii="Times New Roman" w:eastAsia="Times New Roman" w:hAnsi="Times New Roman"/>
          <w:sz w:val="24"/>
          <w:szCs w:val="24"/>
          <w:lang w:eastAsia="ru-RU"/>
        </w:rPr>
        <w:t>1.</w:t>
      </w:r>
      <w:r w:rsidR="00AC6289" w:rsidRPr="00517859">
        <w:rPr>
          <w:rFonts w:ascii="Times New Roman" w:eastAsia="Times New Roman" w:hAnsi="Times New Roman"/>
          <w:sz w:val="24"/>
          <w:szCs w:val="24"/>
          <w:lang w:eastAsia="ru-RU"/>
        </w:rPr>
        <w:t>10</w:t>
      </w:r>
      <w:r w:rsidRPr="00517859">
        <w:rPr>
          <w:rFonts w:ascii="Times New Roman" w:eastAsia="Times New Roman" w:hAnsi="Times New Roman"/>
          <w:sz w:val="24"/>
          <w:szCs w:val="24"/>
          <w:lang w:eastAsia="ru-RU"/>
        </w:rPr>
        <w:t>.</w:t>
      </w:r>
      <w:r w:rsidR="008A17AD" w:rsidRPr="00517859">
        <w:rPr>
          <w:rFonts w:ascii="Times New Roman" w:eastAsia="Times New Roman" w:hAnsi="Times New Roman"/>
          <w:sz w:val="24"/>
          <w:szCs w:val="24"/>
          <w:lang w:eastAsia="ru-RU"/>
        </w:rPr>
        <w:tab/>
      </w:r>
      <w:r w:rsidRPr="00517859">
        <w:rPr>
          <w:rFonts w:ascii="Times New Roman" w:eastAsia="Times New Roman" w:hAnsi="Times New Roman"/>
          <w:b/>
          <w:bCs/>
          <w:i/>
          <w:sz w:val="24"/>
          <w:szCs w:val="24"/>
          <w:lang w:eastAsia="ru-RU"/>
        </w:rPr>
        <w:t xml:space="preserve">Услуги </w:t>
      </w:r>
      <w:r w:rsidRPr="00517859">
        <w:rPr>
          <w:rFonts w:ascii="Times New Roman" w:eastAsia="Times New Roman" w:hAnsi="Times New Roman"/>
          <w:sz w:val="24"/>
          <w:szCs w:val="24"/>
          <w:lang w:eastAsia="ru-RU"/>
        </w:rPr>
        <w:t xml:space="preserve">- услуги связи </w:t>
      </w:r>
      <w:r w:rsidR="00B12BE9" w:rsidRPr="00517859">
        <w:rPr>
          <w:rFonts w:ascii="Times New Roman" w:eastAsia="Times New Roman" w:hAnsi="Times New Roman"/>
          <w:sz w:val="24"/>
          <w:szCs w:val="24"/>
          <w:lang w:eastAsia="ru-RU"/>
        </w:rPr>
        <w:t>и Дополнительные услуги, которые оказывает Оператор связи Абоненту в соответствии с Заявление</w:t>
      </w:r>
      <w:proofErr w:type="gramStart"/>
      <w:r w:rsidR="00B12BE9" w:rsidRPr="00517859">
        <w:rPr>
          <w:rFonts w:ascii="Times New Roman" w:eastAsia="Times New Roman" w:hAnsi="Times New Roman"/>
          <w:sz w:val="24"/>
          <w:szCs w:val="24"/>
          <w:lang w:eastAsia="ru-RU"/>
        </w:rPr>
        <w:t>м(</w:t>
      </w:r>
      <w:proofErr w:type="spellStart"/>
      <w:proofErr w:type="gramEnd"/>
      <w:r w:rsidR="00B12BE9" w:rsidRPr="00517859">
        <w:rPr>
          <w:rFonts w:ascii="Times New Roman" w:eastAsia="Times New Roman" w:hAnsi="Times New Roman"/>
          <w:sz w:val="24"/>
          <w:szCs w:val="24"/>
          <w:lang w:eastAsia="ru-RU"/>
        </w:rPr>
        <w:t>ями</w:t>
      </w:r>
      <w:proofErr w:type="spellEnd"/>
      <w:r w:rsidR="00B12BE9" w:rsidRPr="00517859">
        <w:rPr>
          <w:rFonts w:ascii="Times New Roman" w:eastAsia="Times New Roman" w:hAnsi="Times New Roman"/>
          <w:sz w:val="24"/>
          <w:szCs w:val="24"/>
          <w:lang w:eastAsia="ru-RU"/>
        </w:rPr>
        <w:t>).</w:t>
      </w:r>
    </w:p>
    <w:p w:rsidR="00EC70DA" w:rsidRPr="00015AE7" w:rsidRDefault="00EC70DA" w:rsidP="008A17AD">
      <w:pPr>
        <w:shd w:val="clear" w:color="auto" w:fill="FFFFFF"/>
        <w:spacing w:after="0" w:line="240" w:lineRule="auto"/>
        <w:jc w:val="both"/>
        <w:rPr>
          <w:rFonts w:ascii="Times New Roman" w:eastAsia="Times New Roman" w:hAnsi="Times New Roman"/>
          <w:sz w:val="24"/>
          <w:szCs w:val="24"/>
          <w:lang w:eastAsia="ru-RU"/>
        </w:rPr>
      </w:pPr>
    </w:p>
    <w:p w:rsidR="006D0B33" w:rsidRPr="000B2F8F" w:rsidRDefault="006D0B33" w:rsidP="008A17AD">
      <w:pPr>
        <w:shd w:val="clear" w:color="auto" w:fill="FFFFFF"/>
        <w:spacing w:after="0" w:line="240" w:lineRule="auto"/>
        <w:jc w:val="center"/>
        <w:outlineLvl w:val="2"/>
        <w:rPr>
          <w:rFonts w:ascii="Times New Roman" w:eastAsia="Times New Roman" w:hAnsi="Times New Roman"/>
          <w:b/>
          <w:caps/>
          <w:sz w:val="24"/>
          <w:szCs w:val="24"/>
          <w:lang w:eastAsia="ru-RU"/>
        </w:rPr>
      </w:pPr>
      <w:r w:rsidRPr="000B2F8F">
        <w:rPr>
          <w:rFonts w:ascii="Times New Roman" w:eastAsia="Times New Roman" w:hAnsi="Times New Roman"/>
          <w:b/>
          <w:caps/>
          <w:sz w:val="24"/>
          <w:szCs w:val="24"/>
          <w:lang w:eastAsia="ru-RU"/>
        </w:rPr>
        <w:t>2. ПРЕДМЕТ ДОГОВОРА</w:t>
      </w:r>
    </w:p>
    <w:p w:rsidR="006D0B33" w:rsidRPr="00015AE7" w:rsidRDefault="008A17AD" w:rsidP="008A17AD">
      <w:pPr>
        <w:shd w:val="clear" w:color="auto" w:fill="FFFFFF"/>
        <w:spacing w:after="0" w:line="240" w:lineRule="auto"/>
        <w:jc w:val="both"/>
        <w:rPr>
          <w:rFonts w:ascii="Times New Roman" w:eastAsia="Times New Roman" w:hAnsi="Times New Roman"/>
          <w:sz w:val="24"/>
          <w:szCs w:val="24"/>
          <w:lang w:eastAsia="ru-RU"/>
        </w:rPr>
      </w:pPr>
      <w:r w:rsidRPr="00015AE7">
        <w:rPr>
          <w:rFonts w:ascii="Times New Roman" w:eastAsia="Times New Roman" w:hAnsi="Times New Roman"/>
          <w:sz w:val="24"/>
          <w:szCs w:val="24"/>
          <w:lang w:eastAsia="ru-RU"/>
        </w:rPr>
        <w:t>2.1.</w:t>
      </w:r>
      <w:r w:rsidRPr="00015AE7">
        <w:rPr>
          <w:rFonts w:ascii="Times New Roman" w:eastAsia="Times New Roman" w:hAnsi="Times New Roman"/>
          <w:sz w:val="24"/>
          <w:szCs w:val="24"/>
          <w:lang w:eastAsia="ru-RU"/>
        </w:rPr>
        <w:tab/>
      </w:r>
      <w:r w:rsidR="006D0B33" w:rsidRPr="00015AE7">
        <w:rPr>
          <w:rFonts w:ascii="Times New Roman" w:eastAsia="Times New Roman" w:hAnsi="Times New Roman"/>
          <w:sz w:val="24"/>
          <w:szCs w:val="24"/>
          <w:lang w:eastAsia="ru-RU"/>
        </w:rPr>
        <w:t xml:space="preserve">Оператор связи обязуется, на определенных Договором условиях, предоставить Абоненту </w:t>
      </w:r>
      <w:r w:rsidR="00166307" w:rsidRPr="00015AE7">
        <w:rPr>
          <w:rFonts w:ascii="Times New Roman" w:eastAsia="Times New Roman" w:hAnsi="Times New Roman"/>
          <w:sz w:val="24"/>
          <w:szCs w:val="24"/>
          <w:lang w:eastAsia="ru-RU"/>
        </w:rPr>
        <w:t>Услуги</w:t>
      </w:r>
      <w:r w:rsidR="000B2F8F">
        <w:rPr>
          <w:rFonts w:ascii="Times New Roman" w:eastAsia="Times New Roman" w:hAnsi="Times New Roman"/>
          <w:sz w:val="24"/>
          <w:szCs w:val="24"/>
          <w:lang w:eastAsia="ru-RU"/>
        </w:rPr>
        <w:t>, согласно Заявлению (Заявлениям), а Абонент</w:t>
      </w:r>
      <w:r w:rsidR="00166307" w:rsidRPr="00015AE7">
        <w:rPr>
          <w:rFonts w:ascii="Times New Roman" w:eastAsia="Times New Roman" w:hAnsi="Times New Roman"/>
          <w:sz w:val="24"/>
          <w:szCs w:val="24"/>
          <w:lang w:eastAsia="ru-RU"/>
        </w:rPr>
        <w:t xml:space="preserve"> обязуется оплачивать У</w:t>
      </w:r>
      <w:r w:rsidR="006D0B33" w:rsidRPr="00015AE7">
        <w:rPr>
          <w:rFonts w:ascii="Times New Roman" w:eastAsia="Times New Roman" w:hAnsi="Times New Roman"/>
          <w:sz w:val="24"/>
          <w:szCs w:val="24"/>
          <w:lang w:eastAsia="ru-RU"/>
        </w:rPr>
        <w:t>слуги в определенном Договором порядке по устанавлив</w:t>
      </w:r>
      <w:r w:rsidR="000B2F8F">
        <w:rPr>
          <w:rFonts w:ascii="Times New Roman" w:eastAsia="Times New Roman" w:hAnsi="Times New Roman"/>
          <w:sz w:val="24"/>
          <w:szCs w:val="24"/>
          <w:lang w:eastAsia="ru-RU"/>
        </w:rPr>
        <w:t>аемым Оператором связи тарифам.</w:t>
      </w:r>
    </w:p>
    <w:p w:rsidR="000B2F8F" w:rsidRDefault="008A17AD" w:rsidP="008A17AD">
      <w:pPr>
        <w:shd w:val="clear" w:color="auto" w:fill="FFFFFF"/>
        <w:spacing w:after="0" w:line="240" w:lineRule="auto"/>
        <w:jc w:val="both"/>
        <w:rPr>
          <w:rFonts w:ascii="Times New Roman" w:eastAsia="Times New Roman" w:hAnsi="Times New Roman"/>
          <w:sz w:val="24"/>
          <w:szCs w:val="24"/>
          <w:lang w:eastAsia="ru-RU"/>
        </w:rPr>
      </w:pPr>
      <w:r w:rsidRPr="00015AE7">
        <w:rPr>
          <w:rFonts w:ascii="Times New Roman" w:eastAsia="Times New Roman" w:hAnsi="Times New Roman"/>
          <w:sz w:val="24"/>
          <w:szCs w:val="24"/>
          <w:lang w:eastAsia="ru-RU"/>
        </w:rPr>
        <w:t>2.2.</w:t>
      </w:r>
      <w:r w:rsidRPr="00015AE7">
        <w:rPr>
          <w:rFonts w:ascii="Times New Roman" w:eastAsia="Times New Roman" w:hAnsi="Times New Roman"/>
          <w:sz w:val="24"/>
          <w:szCs w:val="24"/>
          <w:lang w:eastAsia="ru-RU"/>
        </w:rPr>
        <w:tab/>
      </w:r>
      <w:r w:rsidR="00166307" w:rsidRPr="00015AE7">
        <w:rPr>
          <w:rFonts w:ascii="Times New Roman" w:eastAsia="Times New Roman" w:hAnsi="Times New Roman"/>
          <w:sz w:val="24"/>
          <w:szCs w:val="24"/>
          <w:lang w:eastAsia="ru-RU"/>
        </w:rPr>
        <w:t>Оказ</w:t>
      </w:r>
      <w:r w:rsidR="000B2F8F">
        <w:rPr>
          <w:rFonts w:ascii="Times New Roman" w:eastAsia="Times New Roman" w:hAnsi="Times New Roman"/>
          <w:sz w:val="24"/>
          <w:szCs w:val="24"/>
          <w:lang w:eastAsia="ru-RU"/>
        </w:rPr>
        <w:t>ание у</w:t>
      </w:r>
      <w:r w:rsidR="006D0B33" w:rsidRPr="00015AE7">
        <w:rPr>
          <w:rFonts w:ascii="Times New Roman" w:eastAsia="Times New Roman" w:hAnsi="Times New Roman"/>
          <w:sz w:val="24"/>
          <w:szCs w:val="24"/>
          <w:lang w:eastAsia="ru-RU"/>
        </w:rPr>
        <w:t>слуг</w:t>
      </w:r>
      <w:r w:rsidR="000B2F8F">
        <w:rPr>
          <w:rFonts w:ascii="Times New Roman" w:eastAsia="Times New Roman" w:hAnsi="Times New Roman"/>
          <w:sz w:val="24"/>
          <w:szCs w:val="24"/>
          <w:lang w:eastAsia="ru-RU"/>
        </w:rPr>
        <w:t xml:space="preserve"> связи может сопровождаться предоставлением Дополнительных услуг.</w:t>
      </w:r>
    </w:p>
    <w:p w:rsidR="006D0B33" w:rsidRPr="00015AE7" w:rsidRDefault="008A17AD" w:rsidP="008A17AD">
      <w:pPr>
        <w:shd w:val="clear" w:color="auto" w:fill="FFFFFF"/>
        <w:spacing w:after="0" w:line="240" w:lineRule="auto"/>
        <w:jc w:val="both"/>
        <w:rPr>
          <w:rFonts w:ascii="Times New Roman" w:eastAsia="Times New Roman" w:hAnsi="Times New Roman"/>
          <w:sz w:val="24"/>
          <w:szCs w:val="24"/>
          <w:lang w:eastAsia="ru-RU"/>
        </w:rPr>
      </w:pPr>
      <w:r w:rsidRPr="00015AE7">
        <w:rPr>
          <w:rFonts w:ascii="Times New Roman" w:eastAsia="Times New Roman" w:hAnsi="Times New Roman"/>
          <w:sz w:val="24"/>
          <w:szCs w:val="24"/>
          <w:lang w:eastAsia="ru-RU"/>
        </w:rPr>
        <w:t>2.3.</w:t>
      </w:r>
      <w:r w:rsidRPr="00015AE7">
        <w:rPr>
          <w:rFonts w:ascii="Times New Roman" w:eastAsia="Times New Roman" w:hAnsi="Times New Roman"/>
          <w:sz w:val="24"/>
          <w:szCs w:val="24"/>
          <w:lang w:eastAsia="ru-RU"/>
        </w:rPr>
        <w:tab/>
      </w:r>
      <w:r w:rsidR="00166307" w:rsidRPr="00015AE7">
        <w:rPr>
          <w:rFonts w:ascii="Times New Roman" w:eastAsia="Times New Roman" w:hAnsi="Times New Roman"/>
          <w:sz w:val="24"/>
          <w:szCs w:val="24"/>
          <w:lang w:eastAsia="ru-RU"/>
        </w:rPr>
        <w:t xml:space="preserve">Перечень </w:t>
      </w:r>
      <w:r w:rsidR="000B2F8F">
        <w:rPr>
          <w:rFonts w:ascii="Times New Roman" w:eastAsia="Times New Roman" w:hAnsi="Times New Roman"/>
          <w:sz w:val="24"/>
          <w:szCs w:val="24"/>
          <w:lang w:eastAsia="ru-RU"/>
        </w:rPr>
        <w:t>Дополнительных</w:t>
      </w:r>
      <w:r w:rsidR="00166307" w:rsidRPr="00015AE7">
        <w:rPr>
          <w:rFonts w:ascii="Times New Roman" w:eastAsia="Times New Roman" w:hAnsi="Times New Roman"/>
          <w:sz w:val="24"/>
          <w:szCs w:val="24"/>
          <w:lang w:eastAsia="ru-RU"/>
        </w:rPr>
        <w:t xml:space="preserve"> У</w:t>
      </w:r>
      <w:r w:rsidR="006D0B33" w:rsidRPr="00015AE7">
        <w:rPr>
          <w:rFonts w:ascii="Times New Roman" w:eastAsia="Times New Roman" w:hAnsi="Times New Roman"/>
          <w:sz w:val="24"/>
          <w:szCs w:val="24"/>
          <w:lang w:eastAsia="ru-RU"/>
        </w:rPr>
        <w:t xml:space="preserve">слуг, предлагаемых Оператором связи Абоненту, может быть изменен после заключения Договора. Информация о возможности предоставления </w:t>
      </w:r>
      <w:r w:rsidR="000B2F8F">
        <w:rPr>
          <w:rFonts w:ascii="Times New Roman" w:eastAsia="Times New Roman" w:hAnsi="Times New Roman"/>
          <w:sz w:val="24"/>
          <w:szCs w:val="24"/>
          <w:lang w:eastAsia="ru-RU"/>
        </w:rPr>
        <w:t>Д</w:t>
      </w:r>
      <w:r w:rsidR="006D0B33" w:rsidRPr="00015AE7">
        <w:rPr>
          <w:rFonts w:ascii="Times New Roman" w:eastAsia="Times New Roman" w:hAnsi="Times New Roman"/>
          <w:sz w:val="24"/>
          <w:szCs w:val="24"/>
          <w:lang w:eastAsia="ru-RU"/>
        </w:rPr>
        <w:t>ополнительных услуг, их описание, информ</w:t>
      </w:r>
      <w:r w:rsidR="000B2F8F">
        <w:rPr>
          <w:rFonts w:ascii="Times New Roman" w:eastAsia="Times New Roman" w:hAnsi="Times New Roman"/>
          <w:sz w:val="24"/>
          <w:szCs w:val="24"/>
          <w:lang w:eastAsia="ru-RU"/>
        </w:rPr>
        <w:t>ация о порядке оказания данных у</w:t>
      </w:r>
      <w:r w:rsidR="006D0B33" w:rsidRPr="00015AE7">
        <w:rPr>
          <w:rFonts w:ascii="Times New Roman" w:eastAsia="Times New Roman" w:hAnsi="Times New Roman"/>
          <w:sz w:val="24"/>
          <w:szCs w:val="24"/>
          <w:lang w:eastAsia="ru-RU"/>
        </w:rPr>
        <w:t>слуг и тарифах на них размещается на Интернет сайте Оператора связи</w:t>
      </w:r>
      <w:r w:rsidR="000B2F8F">
        <w:rPr>
          <w:rFonts w:ascii="Times New Roman" w:eastAsia="Times New Roman" w:hAnsi="Times New Roman"/>
          <w:sz w:val="24"/>
          <w:szCs w:val="24"/>
          <w:lang w:eastAsia="ru-RU"/>
        </w:rPr>
        <w:t>.</w:t>
      </w:r>
      <w:r w:rsidR="000B2F8F" w:rsidRPr="000B2F8F">
        <w:rPr>
          <w:rFonts w:ascii="Times New Roman" w:eastAsia="Times New Roman" w:hAnsi="Times New Roman"/>
          <w:sz w:val="24"/>
          <w:szCs w:val="24"/>
          <w:lang w:eastAsia="ru-RU"/>
        </w:rPr>
        <w:t xml:space="preserve"> </w:t>
      </w:r>
      <w:r w:rsidR="00166307" w:rsidRPr="00015AE7">
        <w:rPr>
          <w:rFonts w:ascii="Times New Roman" w:eastAsia="Times New Roman" w:hAnsi="Times New Roman"/>
          <w:sz w:val="24"/>
          <w:szCs w:val="24"/>
          <w:lang w:eastAsia="ru-RU"/>
        </w:rPr>
        <w:t xml:space="preserve">Дополнительные </w:t>
      </w:r>
      <w:proofErr w:type="gramStart"/>
      <w:r w:rsidR="000B2F8F">
        <w:rPr>
          <w:rFonts w:ascii="Times New Roman" w:eastAsia="Times New Roman" w:hAnsi="Times New Roman"/>
          <w:sz w:val="24"/>
          <w:szCs w:val="24"/>
          <w:lang w:val="en-US" w:eastAsia="ru-RU"/>
        </w:rPr>
        <w:t>e</w:t>
      </w:r>
      <w:proofErr w:type="gramEnd"/>
      <w:r w:rsidR="006D0B33" w:rsidRPr="00015AE7">
        <w:rPr>
          <w:rFonts w:ascii="Times New Roman" w:eastAsia="Times New Roman" w:hAnsi="Times New Roman"/>
          <w:sz w:val="24"/>
          <w:szCs w:val="24"/>
          <w:lang w:eastAsia="ru-RU"/>
        </w:rPr>
        <w:t xml:space="preserve">слуги предоставляются Абоненту путем изменения настроек на </w:t>
      </w:r>
      <w:r w:rsidR="00166307" w:rsidRPr="00015AE7">
        <w:rPr>
          <w:rFonts w:ascii="Times New Roman" w:eastAsia="Times New Roman" w:hAnsi="Times New Roman"/>
          <w:sz w:val="24"/>
          <w:szCs w:val="24"/>
          <w:lang w:eastAsia="ru-RU"/>
        </w:rPr>
        <w:t>П</w:t>
      </w:r>
      <w:r w:rsidRPr="00015AE7">
        <w:rPr>
          <w:rFonts w:ascii="Times New Roman" w:eastAsia="Times New Roman" w:hAnsi="Times New Roman"/>
          <w:sz w:val="24"/>
          <w:szCs w:val="24"/>
          <w:lang w:eastAsia="ru-RU"/>
        </w:rPr>
        <w:t>ерсональной странице Абонента.</w:t>
      </w:r>
    </w:p>
    <w:p w:rsidR="008A17AD" w:rsidRPr="00015AE7" w:rsidRDefault="008A17AD" w:rsidP="008A17AD">
      <w:pPr>
        <w:shd w:val="clear" w:color="auto" w:fill="FFFFFF"/>
        <w:spacing w:after="0" w:line="240" w:lineRule="auto"/>
        <w:ind w:firstLine="709"/>
        <w:jc w:val="both"/>
        <w:rPr>
          <w:rFonts w:ascii="Times New Roman" w:eastAsia="Times New Roman" w:hAnsi="Times New Roman"/>
          <w:sz w:val="24"/>
          <w:szCs w:val="24"/>
          <w:lang w:eastAsia="ru-RU"/>
        </w:rPr>
      </w:pPr>
    </w:p>
    <w:p w:rsidR="006D0B33" w:rsidRPr="000B2F8F" w:rsidRDefault="006D0B33" w:rsidP="008A17AD">
      <w:pPr>
        <w:shd w:val="clear" w:color="auto" w:fill="FFFFFF"/>
        <w:spacing w:after="0" w:line="240" w:lineRule="auto"/>
        <w:jc w:val="center"/>
        <w:outlineLvl w:val="2"/>
        <w:rPr>
          <w:rFonts w:ascii="Times New Roman" w:eastAsia="Times New Roman" w:hAnsi="Times New Roman"/>
          <w:b/>
          <w:caps/>
          <w:sz w:val="24"/>
          <w:szCs w:val="24"/>
          <w:lang w:eastAsia="ru-RU"/>
        </w:rPr>
      </w:pPr>
      <w:r w:rsidRPr="000B2F8F">
        <w:rPr>
          <w:rFonts w:ascii="Times New Roman" w:eastAsia="Times New Roman" w:hAnsi="Times New Roman"/>
          <w:b/>
          <w:caps/>
          <w:sz w:val="24"/>
          <w:szCs w:val="24"/>
          <w:lang w:eastAsia="ru-RU"/>
        </w:rPr>
        <w:t>3. УСЛОВИЯ ОКАЗАНИЯ УСЛУГ</w:t>
      </w:r>
    </w:p>
    <w:p w:rsidR="006D0B33" w:rsidRPr="000B2F8F" w:rsidRDefault="008A17AD" w:rsidP="008A17AD">
      <w:pPr>
        <w:shd w:val="clear" w:color="auto" w:fill="FFFFFF"/>
        <w:spacing w:after="0" w:line="240" w:lineRule="auto"/>
        <w:jc w:val="both"/>
        <w:rPr>
          <w:rFonts w:ascii="Times New Roman" w:eastAsia="Times New Roman" w:hAnsi="Times New Roman"/>
          <w:sz w:val="24"/>
          <w:szCs w:val="24"/>
          <w:lang w:eastAsia="ru-RU"/>
        </w:rPr>
      </w:pPr>
      <w:r w:rsidRPr="00015AE7">
        <w:rPr>
          <w:rFonts w:ascii="Times New Roman" w:eastAsia="Times New Roman" w:hAnsi="Times New Roman"/>
          <w:sz w:val="24"/>
          <w:szCs w:val="24"/>
          <w:lang w:eastAsia="ru-RU"/>
        </w:rPr>
        <w:t>3.1.</w:t>
      </w:r>
      <w:r w:rsidRPr="00015AE7">
        <w:rPr>
          <w:rFonts w:ascii="Times New Roman" w:eastAsia="Times New Roman" w:hAnsi="Times New Roman"/>
          <w:sz w:val="24"/>
          <w:szCs w:val="24"/>
          <w:lang w:eastAsia="ru-RU"/>
        </w:rPr>
        <w:tab/>
      </w:r>
      <w:r w:rsidR="006D0B33" w:rsidRPr="00015AE7">
        <w:rPr>
          <w:rFonts w:ascii="Times New Roman" w:eastAsia="Times New Roman" w:hAnsi="Times New Roman"/>
          <w:sz w:val="24"/>
          <w:szCs w:val="24"/>
          <w:lang w:eastAsia="ru-RU"/>
        </w:rPr>
        <w:t>Услуги оказываются в соответствии с Федеральным законом «О связи», действ</w:t>
      </w:r>
      <w:r w:rsidR="00DC2ACB" w:rsidRPr="00015AE7">
        <w:rPr>
          <w:rFonts w:ascii="Times New Roman" w:eastAsia="Times New Roman" w:hAnsi="Times New Roman"/>
          <w:sz w:val="24"/>
          <w:szCs w:val="24"/>
          <w:lang w:eastAsia="ru-RU"/>
        </w:rPr>
        <w:t xml:space="preserve">ующими Правилами оказания услуг </w:t>
      </w:r>
      <w:r w:rsidR="006D0B33" w:rsidRPr="00015AE7">
        <w:rPr>
          <w:rFonts w:ascii="Times New Roman" w:eastAsia="Times New Roman" w:hAnsi="Times New Roman"/>
          <w:sz w:val="24"/>
          <w:szCs w:val="24"/>
          <w:lang w:eastAsia="ru-RU"/>
        </w:rPr>
        <w:t>телефонной связи, Правилами оказания услуг связи по передаче данных, Договором и действу</w:t>
      </w:r>
      <w:r w:rsidR="000B2F8F">
        <w:rPr>
          <w:rFonts w:ascii="Times New Roman" w:eastAsia="Times New Roman" w:hAnsi="Times New Roman"/>
          <w:sz w:val="24"/>
          <w:szCs w:val="24"/>
          <w:lang w:eastAsia="ru-RU"/>
        </w:rPr>
        <w:t>ющими тарифами Оператора связи.</w:t>
      </w:r>
    </w:p>
    <w:p w:rsidR="00DA5FB1" w:rsidRPr="00DA5FB1" w:rsidRDefault="008A17AD" w:rsidP="008A17AD">
      <w:pPr>
        <w:shd w:val="clear" w:color="auto" w:fill="FFFFFF"/>
        <w:spacing w:after="0" w:line="240" w:lineRule="auto"/>
        <w:jc w:val="both"/>
        <w:rPr>
          <w:rFonts w:ascii="Times New Roman" w:eastAsia="Times New Roman" w:hAnsi="Times New Roman"/>
          <w:sz w:val="24"/>
          <w:szCs w:val="24"/>
          <w:lang w:eastAsia="ru-RU"/>
        </w:rPr>
      </w:pPr>
      <w:r w:rsidRPr="00015AE7">
        <w:rPr>
          <w:rFonts w:ascii="Times New Roman" w:eastAsia="Times New Roman" w:hAnsi="Times New Roman"/>
          <w:sz w:val="24"/>
          <w:szCs w:val="24"/>
          <w:lang w:eastAsia="ru-RU"/>
        </w:rPr>
        <w:t>3.2.</w:t>
      </w:r>
      <w:r w:rsidRPr="00015AE7">
        <w:rPr>
          <w:rFonts w:ascii="Times New Roman" w:eastAsia="Times New Roman" w:hAnsi="Times New Roman"/>
          <w:sz w:val="24"/>
          <w:szCs w:val="24"/>
          <w:lang w:eastAsia="ru-RU"/>
        </w:rPr>
        <w:tab/>
      </w:r>
      <w:proofErr w:type="gramStart"/>
      <w:r w:rsidR="00DA5FB1" w:rsidRPr="00DA5FB1">
        <w:rPr>
          <w:rFonts w:ascii="Times New Roman" w:hAnsi="Times New Roman"/>
          <w:sz w:val="24"/>
          <w:szCs w:val="24"/>
          <w:shd w:val="clear" w:color="auto" w:fill="FFFFFF"/>
        </w:rPr>
        <w:t>Услуги оказываются только при условии наличия у Абонента доступа к сети Интернет, соответствующего опубликованным на Интернет сайте Оператора связи требованиям, соответствия всех настроек Абонентского устройства параметрам подключения, опубликованным на Интернет сайте Оператора связи, акцепта Абонентом Пользовательского соглашения на Интернет сайте Оператора связи, подписания Договора об оказании услуг связи</w:t>
      </w:r>
      <w:r w:rsidR="00DA5FB1">
        <w:rPr>
          <w:rFonts w:ascii="Times New Roman" w:hAnsi="Times New Roman"/>
          <w:sz w:val="24"/>
          <w:szCs w:val="24"/>
          <w:shd w:val="clear" w:color="auto" w:fill="FFFFFF"/>
        </w:rPr>
        <w:t>, п</w:t>
      </w:r>
      <w:r w:rsidR="00DA5FB1" w:rsidRPr="00DA5FB1">
        <w:rPr>
          <w:rFonts w:ascii="Times New Roman" w:hAnsi="Times New Roman"/>
          <w:sz w:val="24"/>
          <w:szCs w:val="24"/>
          <w:shd w:val="clear" w:color="auto" w:fill="FFFFFF"/>
        </w:rPr>
        <w:t>риложений и Заявлений, необходимых для предоставления доп</w:t>
      </w:r>
      <w:r w:rsidR="00DA5FB1">
        <w:rPr>
          <w:rFonts w:ascii="Times New Roman" w:hAnsi="Times New Roman"/>
          <w:sz w:val="24"/>
          <w:szCs w:val="24"/>
          <w:shd w:val="clear" w:color="auto" w:fill="FFFFFF"/>
        </w:rPr>
        <w:t>олнительных</w:t>
      </w:r>
      <w:r w:rsidR="00DA5FB1" w:rsidRPr="00DA5FB1">
        <w:rPr>
          <w:rFonts w:ascii="Times New Roman" w:hAnsi="Times New Roman"/>
          <w:sz w:val="24"/>
          <w:szCs w:val="24"/>
          <w:shd w:val="clear" w:color="auto" w:fill="FFFFFF"/>
        </w:rPr>
        <w:t xml:space="preserve"> услуг.</w:t>
      </w:r>
      <w:proofErr w:type="gramEnd"/>
    </w:p>
    <w:p w:rsidR="006D0B33" w:rsidRPr="00015AE7" w:rsidRDefault="008A17AD" w:rsidP="008A17AD">
      <w:pPr>
        <w:shd w:val="clear" w:color="auto" w:fill="FFFFFF"/>
        <w:spacing w:after="0" w:line="240" w:lineRule="auto"/>
        <w:jc w:val="both"/>
        <w:rPr>
          <w:rFonts w:ascii="Times New Roman" w:eastAsia="Times New Roman" w:hAnsi="Times New Roman"/>
          <w:sz w:val="24"/>
          <w:szCs w:val="24"/>
          <w:lang w:eastAsia="ru-RU"/>
        </w:rPr>
      </w:pPr>
      <w:r w:rsidRPr="00015AE7">
        <w:rPr>
          <w:rFonts w:ascii="Times New Roman" w:eastAsia="Times New Roman" w:hAnsi="Times New Roman"/>
          <w:sz w:val="24"/>
          <w:szCs w:val="24"/>
          <w:lang w:eastAsia="ru-RU"/>
        </w:rPr>
        <w:t>3.3.</w:t>
      </w:r>
      <w:r w:rsidRPr="00015AE7">
        <w:rPr>
          <w:rFonts w:ascii="Times New Roman" w:eastAsia="Times New Roman" w:hAnsi="Times New Roman"/>
          <w:sz w:val="24"/>
          <w:szCs w:val="24"/>
          <w:lang w:eastAsia="ru-RU"/>
        </w:rPr>
        <w:tab/>
      </w:r>
      <w:r w:rsidR="006D0B33" w:rsidRPr="00015AE7">
        <w:rPr>
          <w:rFonts w:ascii="Times New Roman" w:eastAsia="Times New Roman" w:hAnsi="Times New Roman"/>
          <w:sz w:val="24"/>
          <w:szCs w:val="24"/>
          <w:lang w:eastAsia="ru-RU"/>
        </w:rPr>
        <w:t>Информация</w:t>
      </w:r>
      <w:r w:rsidR="000B2F8F">
        <w:rPr>
          <w:rFonts w:ascii="Times New Roman" w:eastAsia="Times New Roman" w:hAnsi="Times New Roman"/>
          <w:sz w:val="24"/>
          <w:szCs w:val="24"/>
          <w:lang w:eastAsia="ru-RU"/>
        </w:rPr>
        <w:t xml:space="preserve"> о порядке и условиях оказания </w:t>
      </w:r>
      <w:proofErr w:type="gramStart"/>
      <w:r w:rsidR="000B2F8F">
        <w:rPr>
          <w:rFonts w:ascii="Times New Roman" w:eastAsia="Times New Roman" w:hAnsi="Times New Roman"/>
          <w:sz w:val="24"/>
          <w:szCs w:val="24"/>
          <w:lang w:val="en-US" w:eastAsia="ru-RU"/>
        </w:rPr>
        <w:t>E</w:t>
      </w:r>
      <w:proofErr w:type="gramEnd"/>
      <w:r w:rsidR="006D0B33" w:rsidRPr="00015AE7">
        <w:rPr>
          <w:rFonts w:ascii="Times New Roman" w:eastAsia="Times New Roman" w:hAnsi="Times New Roman"/>
          <w:sz w:val="24"/>
          <w:szCs w:val="24"/>
          <w:lang w:eastAsia="ru-RU"/>
        </w:rPr>
        <w:t xml:space="preserve">слуг предоставляется Абоненту на </w:t>
      </w:r>
      <w:r w:rsidR="009F4D99">
        <w:rPr>
          <w:rFonts w:ascii="Times New Roman" w:eastAsia="Times New Roman" w:hAnsi="Times New Roman"/>
          <w:sz w:val="24"/>
          <w:szCs w:val="24"/>
          <w:lang w:eastAsia="ru-RU"/>
        </w:rPr>
        <w:t>Интернет сайте Оператора связи.</w:t>
      </w:r>
    </w:p>
    <w:p w:rsidR="006D0B33" w:rsidRPr="00015AE7" w:rsidRDefault="009F4D99" w:rsidP="008A17AD">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3.4</w:t>
      </w:r>
      <w:r w:rsidR="008A17AD" w:rsidRPr="00015AE7">
        <w:rPr>
          <w:rFonts w:ascii="Times New Roman" w:eastAsia="Times New Roman" w:hAnsi="Times New Roman"/>
          <w:sz w:val="24"/>
          <w:szCs w:val="24"/>
          <w:lang w:eastAsia="ru-RU"/>
        </w:rPr>
        <w:t>.</w:t>
      </w:r>
      <w:r w:rsidR="008A17AD" w:rsidRPr="00015AE7">
        <w:rPr>
          <w:rFonts w:ascii="Times New Roman" w:eastAsia="Times New Roman" w:hAnsi="Times New Roman"/>
          <w:sz w:val="24"/>
          <w:szCs w:val="24"/>
          <w:lang w:eastAsia="ru-RU"/>
        </w:rPr>
        <w:tab/>
      </w:r>
      <w:r w:rsidR="006D0B33" w:rsidRPr="00015AE7">
        <w:rPr>
          <w:rFonts w:ascii="Times New Roman" w:eastAsia="Times New Roman" w:hAnsi="Times New Roman"/>
          <w:sz w:val="24"/>
          <w:szCs w:val="24"/>
          <w:lang w:eastAsia="ru-RU"/>
        </w:rPr>
        <w:t>Услуги предоставляются Абоненту 24 часа в сутки, 7 дней в неделю, за исключением времени проведения профилактических работ, ремо</w:t>
      </w:r>
      <w:r w:rsidR="008A17AD" w:rsidRPr="00015AE7">
        <w:rPr>
          <w:rFonts w:ascii="Times New Roman" w:eastAsia="Times New Roman" w:hAnsi="Times New Roman"/>
          <w:sz w:val="24"/>
          <w:szCs w:val="24"/>
          <w:lang w:eastAsia="ru-RU"/>
        </w:rPr>
        <w:t>нта оборудования и линий связи.</w:t>
      </w:r>
    </w:p>
    <w:p w:rsidR="008A17AD" w:rsidRPr="00015AE7" w:rsidRDefault="008A17AD" w:rsidP="008A17AD">
      <w:pPr>
        <w:shd w:val="clear" w:color="auto" w:fill="FFFFFF"/>
        <w:spacing w:after="0" w:line="240" w:lineRule="auto"/>
        <w:jc w:val="both"/>
        <w:rPr>
          <w:rFonts w:ascii="Times New Roman" w:eastAsia="Times New Roman" w:hAnsi="Times New Roman"/>
          <w:sz w:val="24"/>
          <w:szCs w:val="24"/>
          <w:lang w:eastAsia="ru-RU"/>
        </w:rPr>
      </w:pPr>
    </w:p>
    <w:p w:rsidR="006D0B33" w:rsidRPr="000B2F8F" w:rsidRDefault="006D0B33" w:rsidP="008A17AD">
      <w:pPr>
        <w:shd w:val="clear" w:color="auto" w:fill="FFFFFF"/>
        <w:spacing w:after="0" w:line="240" w:lineRule="auto"/>
        <w:ind w:firstLine="709"/>
        <w:jc w:val="center"/>
        <w:outlineLvl w:val="2"/>
        <w:rPr>
          <w:rFonts w:ascii="Times New Roman" w:eastAsia="Times New Roman" w:hAnsi="Times New Roman"/>
          <w:b/>
          <w:caps/>
          <w:sz w:val="24"/>
          <w:szCs w:val="24"/>
          <w:lang w:eastAsia="ru-RU"/>
        </w:rPr>
      </w:pPr>
      <w:r w:rsidRPr="000B2F8F">
        <w:rPr>
          <w:rFonts w:ascii="Times New Roman" w:eastAsia="Times New Roman" w:hAnsi="Times New Roman"/>
          <w:b/>
          <w:caps/>
          <w:sz w:val="24"/>
          <w:szCs w:val="24"/>
          <w:lang w:eastAsia="ru-RU"/>
        </w:rPr>
        <w:t>4. ПРАВА И ОБЯЗАННОСТИ СТОРОН</w:t>
      </w:r>
    </w:p>
    <w:p w:rsidR="006D0B33" w:rsidRPr="00015AE7" w:rsidRDefault="008A17AD" w:rsidP="008A17AD">
      <w:pPr>
        <w:shd w:val="clear" w:color="auto" w:fill="FFFFFF"/>
        <w:spacing w:after="0" w:line="240" w:lineRule="auto"/>
        <w:jc w:val="both"/>
        <w:rPr>
          <w:rFonts w:ascii="Times New Roman" w:eastAsia="Times New Roman" w:hAnsi="Times New Roman"/>
          <w:sz w:val="24"/>
          <w:szCs w:val="24"/>
          <w:lang w:eastAsia="ru-RU"/>
        </w:rPr>
      </w:pPr>
      <w:r w:rsidRPr="00015AE7">
        <w:rPr>
          <w:rFonts w:ascii="Times New Roman" w:eastAsia="Times New Roman" w:hAnsi="Times New Roman"/>
          <w:sz w:val="24"/>
          <w:szCs w:val="24"/>
          <w:lang w:eastAsia="ru-RU"/>
        </w:rPr>
        <w:t>4.1.</w:t>
      </w:r>
      <w:r w:rsidRPr="00015AE7">
        <w:rPr>
          <w:rFonts w:ascii="Times New Roman" w:eastAsia="Times New Roman" w:hAnsi="Times New Roman"/>
          <w:sz w:val="24"/>
          <w:szCs w:val="24"/>
          <w:lang w:eastAsia="ru-RU"/>
        </w:rPr>
        <w:tab/>
      </w:r>
      <w:r w:rsidR="006D0B33" w:rsidRPr="00015AE7">
        <w:rPr>
          <w:rFonts w:ascii="Times New Roman" w:eastAsia="Times New Roman" w:hAnsi="Times New Roman"/>
          <w:sz w:val="24"/>
          <w:szCs w:val="24"/>
          <w:lang w:eastAsia="ru-RU"/>
        </w:rPr>
        <w:t>Права и обязанности Оператора связи и Абонента определяются Договором, а также действующим законодательством Росс</w:t>
      </w:r>
      <w:r w:rsidR="000B2F8F">
        <w:rPr>
          <w:rFonts w:ascii="Times New Roman" w:eastAsia="Times New Roman" w:hAnsi="Times New Roman"/>
          <w:sz w:val="24"/>
          <w:szCs w:val="24"/>
          <w:lang w:eastAsia="ru-RU"/>
        </w:rPr>
        <w:t>ийской Федерации</w:t>
      </w:r>
      <w:r w:rsidR="006D0B33" w:rsidRPr="00015AE7">
        <w:rPr>
          <w:rFonts w:ascii="Times New Roman" w:eastAsia="Times New Roman" w:hAnsi="Times New Roman"/>
          <w:sz w:val="24"/>
          <w:szCs w:val="24"/>
          <w:lang w:eastAsia="ru-RU"/>
        </w:rPr>
        <w:t>.</w:t>
      </w:r>
    </w:p>
    <w:p w:rsidR="006D0B33" w:rsidRPr="00015AE7" w:rsidRDefault="008A17AD" w:rsidP="008A17AD">
      <w:pPr>
        <w:shd w:val="clear" w:color="auto" w:fill="FFFFFF"/>
        <w:spacing w:after="0" w:line="240" w:lineRule="auto"/>
        <w:jc w:val="both"/>
        <w:rPr>
          <w:rFonts w:ascii="Times New Roman" w:eastAsia="Times New Roman" w:hAnsi="Times New Roman"/>
          <w:sz w:val="24"/>
          <w:szCs w:val="24"/>
          <w:lang w:eastAsia="ru-RU"/>
        </w:rPr>
      </w:pPr>
      <w:r w:rsidRPr="00015AE7">
        <w:rPr>
          <w:rFonts w:ascii="Times New Roman" w:eastAsia="Times New Roman" w:hAnsi="Times New Roman"/>
          <w:sz w:val="24"/>
          <w:szCs w:val="24"/>
          <w:lang w:eastAsia="ru-RU"/>
        </w:rPr>
        <w:t>4.2.</w:t>
      </w:r>
      <w:r w:rsidRPr="00015AE7">
        <w:rPr>
          <w:rFonts w:ascii="Times New Roman" w:eastAsia="Times New Roman" w:hAnsi="Times New Roman"/>
          <w:sz w:val="24"/>
          <w:szCs w:val="24"/>
          <w:lang w:eastAsia="ru-RU"/>
        </w:rPr>
        <w:tab/>
      </w:r>
      <w:r w:rsidR="006D0B33" w:rsidRPr="00015AE7">
        <w:rPr>
          <w:rFonts w:ascii="Times New Roman" w:eastAsia="Times New Roman" w:hAnsi="Times New Roman"/>
          <w:sz w:val="24"/>
          <w:szCs w:val="24"/>
          <w:lang w:eastAsia="ru-RU"/>
        </w:rPr>
        <w:t xml:space="preserve">Оператор связи </w:t>
      </w:r>
      <w:r w:rsidR="006D0B33" w:rsidRPr="00015AE7">
        <w:rPr>
          <w:rFonts w:ascii="Times New Roman" w:eastAsia="Times New Roman" w:hAnsi="Times New Roman"/>
          <w:b/>
          <w:bCs/>
          <w:sz w:val="24"/>
          <w:szCs w:val="24"/>
          <w:lang w:eastAsia="ru-RU"/>
        </w:rPr>
        <w:t>обязуется</w:t>
      </w:r>
      <w:r w:rsidR="009F4D99">
        <w:rPr>
          <w:rFonts w:ascii="Times New Roman" w:eastAsia="Times New Roman" w:hAnsi="Times New Roman"/>
          <w:sz w:val="24"/>
          <w:szCs w:val="24"/>
          <w:lang w:eastAsia="ru-RU"/>
        </w:rPr>
        <w:t>:</w:t>
      </w:r>
    </w:p>
    <w:p w:rsidR="006D0B33" w:rsidRPr="000B2F8F" w:rsidRDefault="008A17AD" w:rsidP="008A17AD">
      <w:pPr>
        <w:shd w:val="clear" w:color="auto" w:fill="FFFFFF"/>
        <w:spacing w:after="0" w:line="240" w:lineRule="auto"/>
        <w:jc w:val="both"/>
        <w:rPr>
          <w:rFonts w:ascii="Times New Roman" w:eastAsia="Times New Roman" w:hAnsi="Times New Roman"/>
          <w:sz w:val="24"/>
          <w:szCs w:val="24"/>
          <w:lang w:eastAsia="ru-RU"/>
        </w:rPr>
      </w:pPr>
      <w:r w:rsidRPr="00015AE7">
        <w:rPr>
          <w:rFonts w:ascii="Times New Roman" w:eastAsia="Times New Roman" w:hAnsi="Times New Roman"/>
          <w:sz w:val="24"/>
          <w:szCs w:val="24"/>
          <w:lang w:eastAsia="ru-RU"/>
        </w:rPr>
        <w:t>4.2.1.</w:t>
      </w:r>
      <w:r w:rsidRPr="00015AE7">
        <w:rPr>
          <w:rFonts w:ascii="Times New Roman" w:eastAsia="Times New Roman" w:hAnsi="Times New Roman"/>
          <w:sz w:val="24"/>
          <w:szCs w:val="24"/>
          <w:lang w:eastAsia="ru-RU"/>
        </w:rPr>
        <w:tab/>
      </w:r>
      <w:r w:rsidR="006D0B33" w:rsidRPr="00015AE7">
        <w:rPr>
          <w:rFonts w:ascii="Times New Roman" w:eastAsia="Times New Roman" w:hAnsi="Times New Roman"/>
          <w:sz w:val="24"/>
          <w:szCs w:val="24"/>
          <w:lang w:eastAsia="ru-RU"/>
        </w:rPr>
        <w:t>оказывать Абон</w:t>
      </w:r>
      <w:r w:rsidR="00166307" w:rsidRPr="00015AE7">
        <w:rPr>
          <w:rFonts w:ascii="Times New Roman" w:eastAsia="Times New Roman" w:hAnsi="Times New Roman"/>
          <w:sz w:val="24"/>
          <w:szCs w:val="24"/>
          <w:lang w:eastAsia="ru-RU"/>
        </w:rPr>
        <w:t>енту предусмотренные Договором У</w:t>
      </w:r>
      <w:r w:rsidR="006D0B33" w:rsidRPr="00015AE7">
        <w:rPr>
          <w:rFonts w:ascii="Times New Roman" w:eastAsia="Times New Roman" w:hAnsi="Times New Roman"/>
          <w:sz w:val="24"/>
          <w:szCs w:val="24"/>
          <w:lang w:eastAsia="ru-RU"/>
        </w:rPr>
        <w:t>слуги на о</w:t>
      </w:r>
      <w:r w:rsidR="000B2F8F">
        <w:rPr>
          <w:rFonts w:ascii="Times New Roman" w:eastAsia="Times New Roman" w:hAnsi="Times New Roman"/>
          <w:sz w:val="24"/>
          <w:szCs w:val="24"/>
          <w:lang w:eastAsia="ru-RU"/>
        </w:rPr>
        <w:t>пределенных Договором условиях;</w:t>
      </w:r>
    </w:p>
    <w:p w:rsidR="006D0B33" w:rsidRPr="000B2F8F" w:rsidRDefault="008A17AD" w:rsidP="008A17AD">
      <w:pPr>
        <w:shd w:val="clear" w:color="auto" w:fill="FFFFFF"/>
        <w:spacing w:after="0" w:line="240" w:lineRule="auto"/>
        <w:jc w:val="both"/>
        <w:rPr>
          <w:rFonts w:ascii="Times New Roman" w:eastAsia="Times New Roman" w:hAnsi="Times New Roman"/>
          <w:sz w:val="24"/>
          <w:szCs w:val="24"/>
          <w:lang w:eastAsia="ru-RU"/>
        </w:rPr>
      </w:pPr>
      <w:r w:rsidRPr="00015AE7">
        <w:rPr>
          <w:rFonts w:ascii="Times New Roman" w:eastAsia="Times New Roman" w:hAnsi="Times New Roman"/>
          <w:sz w:val="24"/>
          <w:szCs w:val="24"/>
          <w:lang w:eastAsia="ru-RU"/>
        </w:rPr>
        <w:t>4.2.2.</w:t>
      </w:r>
      <w:r w:rsidRPr="00015AE7">
        <w:rPr>
          <w:rFonts w:ascii="Times New Roman" w:eastAsia="Times New Roman" w:hAnsi="Times New Roman"/>
          <w:sz w:val="24"/>
          <w:szCs w:val="24"/>
          <w:lang w:eastAsia="ru-RU"/>
        </w:rPr>
        <w:tab/>
      </w:r>
      <w:r w:rsidR="006D0B33" w:rsidRPr="00015AE7">
        <w:rPr>
          <w:rFonts w:ascii="Times New Roman" w:eastAsia="Times New Roman" w:hAnsi="Times New Roman"/>
          <w:sz w:val="24"/>
          <w:szCs w:val="24"/>
          <w:lang w:eastAsia="ru-RU"/>
        </w:rPr>
        <w:t>извещать Аб</w:t>
      </w:r>
      <w:r w:rsidR="000B2F8F">
        <w:rPr>
          <w:rFonts w:ascii="Times New Roman" w:eastAsia="Times New Roman" w:hAnsi="Times New Roman"/>
          <w:sz w:val="24"/>
          <w:szCs w:val="24"/>
          <w:lang w:eastAsia="ru-RU"/>
        </w:rPr>
        <w:t>онента об изменении тарифов на Ус</w:t>
      </w:r>
      <w:r w:rsidR="006D0B33" w:rsidRPr="00015AE7">
        <w:rPr>
          <w:rFonts w:ascii="Times New Roman" w:eastAsia="Times New Roman" w:hAnsi="Times New Roman"/>
          <w:sz w:val="24"/>
          <w:szCs w:val="24"/>
          <w:lang w:eastAsia="ru-RU"/>
        </w:rPr>
        <w:t xml:space="preserve">луги через Интернет сайт Оператора </w:t>
      </w:r>
      <w:r w:rsidR="000B2F8F">
        <w:rPr>
          <w:rFonts w:ascii="Times New Roman" w:eastAsia="Times New Roman" w:hAnsi="Times New Roman"/>
          <w:sz w:val="24"/>
          <w:szCs w:val="24"/>
          <w:lang w:eastAsia="ru-RU"/>
        </w:rPr>
        <w:t xml:space="preserve">и сайт </w:t>
      </w:r>
      <w:hyperlink r:id="rId10" w:history="1">
        <w:r w:rsidR="000B2F8F" w:rsidRPr="00407038">
          <w:rPr>
            <w:rStyle w:val="a8"/>
            <w:rFonts w:ascii="Times New Roman" w:eastAsia="Times New Roman" w:hAnsi="Times New Roman"/>
            <w:sz w:val="24"/>
            <w:szCs w:val="24"/>
            <w:lang w:val="en-US" w:eastAsia="ru-RU"/>
          </w:rPr>
          <w:t>www</w:t>
        </w:r>
        <w:r w:rsidR="000B2F8F" w:rsidRPr="000B2F8F">
          <w:rPr>
            <w:rStyle w:val="a8"/>
            <w:rFonts w:ascii="Times New Roman" w:eastAsia="Times New Roman" w:hAnsi="Times New Roman"/>
            <w:sz w:val="24"/>
            <w:szCs w:val="24"/>
            <w:lang w:eastAsia="ru-RU"/>
          </w:rPr>
          <w:t>.</w:t>
        </w:r>
        <w:proofErr w:type="spellStart"/>
        <w:r w:rsidR="000B2F8F" w:rsidRPr="00407038">
          <w:rPr>
            <w:rStyle w:val="a8"/>
            <w:rFonts w:ascii="Times New Roman" w:eastAsia="Times New Roman" w:hAnsi="Times New Roman"/>
            <w:sz w:val="24"/>
            <w:szCs w:val="24"/>
            <w:lang w:val="en-US" w:eastAsia="ru-RU"/>
          </w:rPr>
          <w:t>mttinfo</w:t>
        </w:r>
        <w:proofErr w:type="spellEnd"/>
        <w:r w:rsidR="000B2F8F" w:rsidRPr="000B2F8F">
          <w:rPr>
            <w:rStyle w:val="a8"/>
            <w:rFonts w:ascii="Times New Roman" w:eastAsia="Times New Roman" w:hAnsi="Times New Roman"/>
            <w:sz w:val="24"/>
            <w:szCs w:val="24"/>
            <w:lang w:eastAsia="ru-RU"/>
          </w:rPr>
          <w:t>.</w:t>
        </w:r>
        <w:proofErr w:type="spellStart"/>
        <w:r w:rsidR="000B2F8F" w:rsidRPr="00407038">
          <w:rPr>
            <w:rStyle w:val="a8"/>
            <w:rFonts w:ascii="Times New Roman" w:eastAsia="Times New Roman" w:hAnsi="Times New Roman"/>
            <w:sz w:val="24"/>
            <w:szCs w:val="24"/>
            <w:lang w:val="en-US" w:eastAsia="ru-RU"/>
          </w:rPr>
          <w:t>ru</w:t>
        </w:r>
        <w:proofErr w:type="spellEnd"/>
      </w:hyperlink>
      <w:r w:rsidR="000B2F8F" w:rsidRPr="000B2F8F">
        <w:rPr>
          <w:rFonts w:ascii="Times New Roman" w:eastAsia="Times New Roman" w:hAnsi="Times New Roman"/>
          <w:sz w:val="24"/>
          <w:szCs w:val="24"/>
          <w:lang w:eastAsia="ru-RU"/>
        </w:rPr>
        <w:t xml:space="preserve"> </w:t>
      </w:r>
      <w:r w:rsidR="006D0B33" w:rsidRPr="00015AE7">
        <w:rPr>
          <w:rFonts w:ascii="Times New Roman" w:eastAsia="Times New Roman" w:hAnsi="Times New Roman"/>
          <w:sz w:val="24"/>
          <w:szCs w:val="24"/>
          <w:lang w:eastAsia="ru-RU"/>
        </w:rPr>
        <w:t xml:space="preserve">не менее чем за 10 </w:t>
      </w:r>
      <w:r w:rsidR="000B2F8F">
        <w:rPr>
          <w:rFonts w:ascii="Times New Roman" w:eastAsia="Times New Roman" w:hAnsi="Times New Roman"/>
          <w:sz w:val="24"/>
          <w:szCs w:val="24"/>
          <w:lang w:eastAsia="ru-RU"/>
        </w:rPr>
        <w:t>дней до введения новых тарифов;</w:t>
      </w:r>
    </w:p>
    <w:p w:rsidR="006D0B33" w:rsidRPr="00015AE7" w:rsidRDefault="008A17AD" w:rsidP="008A17AD">
      <w:pPr>
        <w:shd w:val="clear" w:color="auto" w:fill="FFFFFF"/>
        <w:spacing w:after="0" w:line="240" w:lineRule="auto"/>
        <w:jc w:val="both"/>
        <w:rPr>
          <w:rFonts w:ascii="Times New Roman" w:eastAsia="Times New Roman" w:hAnsi="Times New Roman"/>
          <w:sz w:val="24"/>
          <w:szCs w:val="24"/>
          <w:lang w:eastAsia="ru-RU"/>
        </w:rPr>
      </w:pPr>
      <w:r w:rsidRPr="00015AE7">
        <w:rPr>
          <w:rFonts w:ascii="Times New Roman" w:eastAsia="Times New Roman" w:hAnsi="Times New Roman"/>
          <w:sz w:val="24"/>
          <w:szCs w:val="24"/>
          <w:lang w:eastAsia="ru-RU"/>
        </w:rPr>
        <w:lastRenderedPageBreak/>
        <w:t>4.2.3.</w:t>
      </w:r>
      <w:r w:rsidRPr="00015AE7">
        <w:rPr>
          <w:rFonts w:ascii="Times New Roman" w:eastAsia="Times New Roman" w:hAnsi="Times New Roman"/>
          <w:sz w:val="24"/>
          <w:szCs w:val="24"/>
          <w:lang w:eastAsia="ru-RU"/>
        </w:rPr>
        <w:tab/>
      </w:r>
      <w:r w:rsidR="006D0B33" w:rsidRPr="00015AE7">
        <w:rPr>
          <w:rFonts w:ascii="Times New Roman" w:eastAsia="Times New Roman" w:hAnsi="Times New Roman"/>
          <w:sz w:val="24"/>
          <w:szCs w:val="24"/>
          <w:lang w:eastAsia="ru-RU"/>
        </w:rPr>
        <w:t>оперативно устранять неисправности в сети связи Оператора свя</w:t>
      </w:r>
      <w:r w:rsidR="0035289A" w:rsidRPr="00015AE7">
        <w:rPr>
          <w:rFonts w:ascii="Times New Roman" w:eastAsia="Times New Roman" w:hAnsi="Times New Roman"/>
          <w:sz w:val="24"/>
          <w:szCs w:val="24"/>
          <w:lang w:eastAsia="ru-RU"/>
        </w:rPr>
        <w:t>зи, препятствующие пользованию У</w:t>
      </w:r>
      <w:r w:rsidR="006D0B33" w:rsidRPr="00015AE7">
        <w:rPr>
          <w:rFonts w:ascii="Times New Roman" w:eastAsia="Times New Roman" w:hAnsi="Times New Roman"/>
          <w:sz w:val="24"/>
          <w:szCs w:val="24"/>
          <w:lang w:eastAsia="ru-RU"/>
        </w:rPr>
        <w:t>слугами связи в сроки, установленные</w:t>
      </w:r>
      <w:r w:rsidR="00B212B5" w:rsidRPr="00015AE7">
        <w:rPr>
          <w:rFonts w:ascii="Times New Roman" w:eastAsia="Times New Roman" w:hAnsi="Times New Roman"/>
          <w:sz w:val="24"/>
          <w:szCs w:val="24"/>
          <w:lang w:eastAsia="ru-RU"/>
        </w:rPr>
        <w:t xml:space="preserve"> </w:t>
      </w:r>
      <w:r w:rsidR="00DC2ACB" w:rsidRPr="00015AE7">
        <w:rPr>
          <w:rFonts w:ascii="Times New Roman" w:eastAsia="Times New Roman" w:hAnsi="Times New Roman"/>
          <w:sz w:val="24"/>
          <w:szCs w:val="24"/>
          <w:lang w:eastAsia="ru-RU"/>
        </w:rPr>
        <w:t>Оператором связи</w:t>
      </w:r>
      <w:r w:rsidR="009F4D99">
        <w:rPr>
          <w:rFonts w:ascii="Times New Roman" w:eastAsia="Times New Roman" w:hAnsi="Times New Roman"/>
          <w:sz w:val="24"/>
          <w:szCs w:val="24"/>
          <w:lang w:eastAsia="ru-RU"/>
        </w:rPr>
        <w:t>;</w:t>
      </w:r>
    </w:p>
    <w:p w:rsidR="006D0B33" w:rsidRPr="00015AE7" w:rsidRDefault="008A17AD" w:rsidP="008A17AD">
      <w:pPr>
        <w:shd w:val="clear" w:color="auto" w:fill="FFFFFF"/>
        <w:spacing w:after="0" w:line="240" w:lineRule="auto"/>
        <w:jc w:val="both"/>
        <w:rPr>
          <w:rFonts w:ascii="Times New Roman" w:eastAsia="Times New Roman" w:hAnsi="Times New Roman"/>
          <w:sz w:val="24"/>
          <w:szCs w:val="24"/>
          <w:lang w:eastAsia="ru-RU"/>
        </w:rPr>
      </w:pPr>
      <w:r w:rsidRPr="00015AE7">
        <w:rPr>
          <w:rFonts w:ascii="Times New Roman" w:eastAsia="Times New Roman" w:hAnsi="Times New Roman"/>
          <w:sz w:val="24"/>
          <w:szCs w:val="24"/>
          <w:lang w:eastAsia="ru-RU"/>
        </w:rPr>
        <w:t>4.2.4.</w:t>
      </w:r>
      <w:r w:rsidRPr="00015AE7">
        <w:rPr>
          <w:rFonts w:ascii="Times New Roman" w:eastAsia="Times New Roman" w:hAnsi="Times New Roman"/>
          <w:sz w:val="24"/>
          <w:szCs w:val="24"/>
          <w:lang w:eastAsia="ru-RU"/>
        </w:rPr>
        <w:tab/>
      </w:r>
      <w:r w:rsidR="006D0B33" w:rsidRPr="00015AE7">
        <w:rPr>
          <w:rFonts w:ascii="Times New Roman" w:eastAsia="Times New Roman" w:hAnsi="Times New Roman"/>
          <w:sz w:val="24"/>
          <w:szCs w:val="24"/>
          <w:lang w:eastAsia="ru-RU"/>
        </w:rPr>
        <w:t xml:space="preserve">предпринимать общепринятые технические и организационные меры защиты для обеспечения конфиденциальности информации, передаваемой или получаемой Абонентом при использовании им </w:t>
      </w:r>
      <w:r w:rsidR="00B01220">
        <w:rPr>
          <w:rFonts w:ascii="Times New Roman" w:eastAsia="Times New Roman" w:hAnsi="Times New Roman"/>
          <w:sz w:val="24"/>
          <w:szCs w:val="24"/>
          <w:lang w:eastAsia="ru-RU"/>
        </w:rPr>
        <w:t>У</w:t>
      </w:r>
      <w:r w:rsidR="006D0B33" w:rsidRPr="00015AE7">
        <w:rPr>
          <w:rFonts w:ascii="Times New Roman" w:eastAsia="Times New Roman" w:hAnsi="Times New Roman"/>
          <w:sz w:val="24"/>
          <w:szCs w:val="24"/>
          <w:lang w:eastAsia="ru-RU"/>
        </w:rPr>
        <w:t>слуг</w:t>
      </w:r>
      <w:r w:rsidR="00B01220">
        <w:rPr>
          <w:rFonts w:ascii="Times New Roman" w:eastAsia="Times New Roman" w:hAnsi="Times New Roman"/>
          <w:sz w:val="24"/>
          <w:szCs w:val="24"/>
          <w:lang w:eastAsia="ru-RU"/>
        </w:rPr>
        <w:t xml:space="preserve">. </w:t>
      </w:r>
      <w:r w:rsidR="006D0B33" w:rsidRPr="00015AE7">
        <w:rPr>
          <w:rFonts w:ascii="Times New Roman" w:eastAsia="Times New Roman" w:hAnsi="Times New Roman"/>
          <w:sz w:val="24"/>
          <w:szCs w:val="24"/>
          <w:lang w:eastAsia="ru-RU"/>
        </w:rPr>
        <w:t>Доступ к информации, передаваемой или получаемой Абонентом, может быть предоставлен третьим лицам только в случаях, прямо предусм</w:t>
      </w:r>
      <w:r w:rsidR="00B01220">
        <w:rPr>
          <w:rFonts w:ascii="Times New Roman" w:eastAsia="Times New Roman" w:hAnsi="Times New Roman"/>
          <w:sz w:val="24"/>
          <w:szCs w:val="24"/>
          <w:lang w:eastAsia="ru-RU"/>
        </w:rPr>
        <w:t>отренных федеральными законами.</w:t>
      </w:r>
    </w:p>
    <w:p w:rsidR="006D0B33" w:rsidRPr="00015AE7" w:rsidRDefault="008A17AD" w:rsidP="008A17AD">
      <w:pPr>
        <w:shd w:val="clear" w:color="auto" w:fill="FFFFFF"/>
        <w:spacing w:after="0" w:line="240" w:lineRule="auto"/>
        <w:jc w:val="both"/>
        <w:rPr>
          <w:rFonts w:ascii="Times New Roman" w:eastAsia="Times New Roman" w:hAnsi="Times New Roman"/>
          <w:sz w:val="24"/>
          <w:szCs w:val="24"/>
          <w:lang w:eastAsia="ru-RU"/>
        </w:rPr>
      </w:pPr>
      <w:r w:rsidRPr="00015AE7">
        <w:rPr>
          <w:rFonts w:ascii="Times New Roman" w:eastAsia="Times New Roman" w:hAnsi="Times New Roman"/>
          <w:sz w:val="24"/>
          <w:szCs w:val="24"/>
          <w:lang w:eastAsia="ru-RU"/>
        </w:rPr>
        <w:t>4.3.</w:t>
      </w:r>
      <w:r w:rsidRPr="00015AE7">
        <w:rPr>
          <w:rFonts w:ascii="Times New Roman" w:eastAsia="Times New Roman" w:hAnsi="Times New Roman"/>
          <w:sz w:val="24"/>
          <w:szCs w:val="24"/>
          <w:lang w:eastAsia="ru-RU"/>
        </w:rPr>
        <w:tab/>
      </w:r>
      <w:r w:rsidR="006D0B33" w:rsidRPr="00015AE7">
        <w:rPr>
          <w:rFonts w:ascii="Times New Roman" w:eastAsia="Times New Roman" w:hAnsi="Times New Roman"/>
          <w:sz w:val="24"/>
          <w:szCs w:val="24"/>
          <w:lang w:eastAsia="ru-RU"/>
        </w:rPr>
        <w:t xml:space="preserve">Оператор связи </w:t>
      </w:r>
      <w:r w:rsidR="006D0B33" w:rsidRPr="00015AE7">
        <w:rPr>
          <w:rFonts w:ascii="Times New Roman" w:eastAsia="Times New Roman" w:hAnsi="Times New Roman"/>
          <w:b/>
          <w:bCs/>
          <w:sz w:val="24"/>
          <w:szCs w:val="24"/>
          <w:lang w:eastAsia="ru-RU"/>
        </w:rPr>
        <w:t>вправе</w:t>
      </w:r>
      <w:r w:rsidR="009F4D99">
        <w:rPr>
          <w:rFonts w:ascii="Times New Roman" w:eastAsia="Times New Roman" w:hAnsi="Times New Roman"/>
          <w:sz w:val="24"/>
          <w:szCs w:val="24"/>
          <w:lang w:eastAsia="ru-RU"/>
        </w:rPr>
        <w:t>:</w:t>
      </w:r>
    </w:p>
    <w:p w:rsidR="001C7225" w:rsidRDefault="008A17AD" w:rsidP="008A17AD">
      <w:pPr>
        <w:shd w:val="clear" w:color="auto" w:fill="FFFFFF"/>
        <w:spacing w:after="0" w:line="240" w:lineRule="auto"/>
        <w:jc w:val="both"/>
        <w:rPr>
          <w:rFonts w:ascii="Times New Roman" w:eastAsia="Times New Roman" w:hAnsi="Times New Roman"/>
          <w:sz w:val="24"/>
          <w:szCs w:val="24"/>
          <w:lang w:eastAsia="ru-RU"/>
        </w:rPr>
      </w:pPr>
      <w:r w:rsidRPr="00015AE7">
        <w:rPr>
          <w:rFonts w:ascii="Times New Roman" w:eastAsia="Times New Roman" w:hAnsi="Times New Roman"/>
          <w:sz w:val="24"/>
          <w:szCs w:val="24"/>
          <w:lang w:eastAsia="ru-RU"/>
        </w:rPr>
        <w:t>4.3.1.</w:t>
      </w:r>
      <w:r w:rsidRPr="00015AE7">
        <w:rPr>
          <w:rFonts w:ascii="Times New Roman" w:eastAsia="Times New Roman" w:hAnsi="Times New Roman"/>
          <w:sz w:val="24"/>
          <w:szCs w:val="24"/>
          <w:lang w:eastAsia="ru-RU"/>
        </w:rPr>
        <w:tab/>
      </w:r>
      <w:r w:rsidR="001C7225" w:rsidRPr="0036757B">
        <w:rPr>
          <w:rFonts w:ascii="Times New Roman" w:hAnsi="Times New Roman"/>
          <w:sz w:val="24"/>
          <w:szCs w:val="24"/>
        </w:rPr>
        <w:t xml:space="preserve">приостановить оказание Услуг Абоненту </w:t>
      </w:r>
      <w:r w:rsidR="006D0B33" w:rsidRPr="001C7225">
        <w:rPr>
          <w:rFonts w:ascii="Times New Roman" w:eastAsia="Times New Roman" w:hAnsi="Times New Roman"/>
          <w:sz w:val="24"/>
          <w:szCs w:val="24"/>
          <w:lang w:eastAsia="ru-RU"/>
        </w:rPr>
        <w:t xml:space="preserve">в случае нарушения Абонентом требований, установленных законом, Правилами оказания услуг </w:t>
      </w:r>
      <w:r w:rsidR="00E0045A" w:rsidRPr="001C7225">
        <w:rPr>
          <w:rFonts w:ascii="Times New Roman" w:eastAsia="Times New Roman" w:hAnsi="Times New Roman"/>
          <w:sz w:val="24"/>
          <w:szCs w:val="24"/>
          <w:lang w:eastAsia="ru-RU"/>
        </w:rPr>
        <w:t xml:space="preserve">телефонной </w:t>
      </w:r>
      <w:r w:rsidR="006D0B33" w:rsidRPr="001C7225">
        <w:rPr>
          <w:rFonts w:ascii="Times New Roman" w:eastAsia="Times New Roman" w:hAnsi="Times New Roman"/>
          <w:sz w:val="24"/>
          <w:szCs w:val="24"/>
          <w:lang w:eastAsia="ru-RU"/>
        </w:rPr>
        <w:t>связи</w:t>
      </w:r>
      <w:r w:rsidR="00E0045A" w:rsidRPr="001C7225">
        <w:rPr>
          <w:rFonts w:ascii="Times New Roman" w:eastAsia="Times New Roman" w:hAnsi="Times New Roman"/>
          <w:sz w:val="24"/>
          <w:szCs w:val="24"/>
          <w:lang w:eastAsia="ru-RU"/>
        </w:rPr>
        <w:t>, Правилами оказания услуг связи по передаче данных</w:t>
      </w:r>
      <w:r w:rsidR="006D0B33" w:rsidRPr="001C7225">
        <w:rPr>
          <w:rFonts w:ascii="Times New Roman" w:eastAsia="Times New Roman" w:hAnsi="Times New Roman"/>
          <w:sz w:val="24"/>
          <w:szCs w:val="24"/>
          <w:lang w:eastAsia="ru-RU"/>
        </w:rPr>
        <w:t xml:space="preserve"> или настоящим Договором,</w:t>
      </w:r>
      <w:r w:rsidR="00E0045A" w:rsidRPr="001C7225">
        <w:rPr>
          <w:rFonts w:ascii="Times New Roman" w:eastAsia="Times New Roman" w:hAnsi="Times New Roman"/>
          <w:sz w:val="24"/>
          <w:szCs w:val="24"/>
          <w:lang w:eastAsia="ru-RU"/>
        </w:rPr>
        <w:t xml:space="preserve"> в том числе</w:t>
      </w:r>
      <w:r w:rsidR="001C7225">
        <w:rPr>
          <w:rFonts w:ascii="Times New Roman" w:eastAsia="Times New Roman" w:hAnsi="Times New Roman"/>
          <w:sz w:val="24"/>
          <w:szCs w:val="24"/>
          <w:lang w:eastAsia="ru-RU"/>
        </w:rPr>
        <w:t>:</w:t>
      </w:r>
    </w:p>
    <w:p w:rsidR="001C7225" w:rsidRDefault="001C7225" w:rsidP="001C7225">
      <w:pPr>
        <w:shd w:val="clear" w:color="auto" w:fill="FFFFFF"/>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если на </w:t>
      </w:r>
      <w:r w:rsidR="00E0045A" w:rsidRPr="001C7225">
        <w:rPr>
          <w:rFonts w:ascii="Times New Roman" w:eastAsia="Times New Roman" w:hAnsi="Times New Roman"/>
          <w:sz w:val="24"/>
          <w:szCs w:val="24"/>
          <w:lang w:eastAsia="ru-RU"/>
        </w:rPr>
        <w:t>Л</w:t>
      </w:r>
      <w:r w:rsidR="006D0B33" w:rsidRPr="001C7225">
        <w:rPr>
          <w:rFonts w:ascii="Times New Roman" w:eastAsia="Times New Roman" w:hAnsi="Times New Roman"/>
          <w:sz w:val="24"/>
          <w:szCs w:val="24"/>
          <w:lang w:eastAsia="ru-RU"/>
        </w:rPr>
        <w:t>ицевом счете Абонента</w:t>
      </w:r>
      <w:r>
        <w:rPr>
          <w:rFonts w:ascii="Times New Roman" w:eastAsia="Times New Roman" w:hAnsi="Times New Roman"/>
          <w:sz w:val="24"/>
          <w:szCs w:val="24"/>
          <w:lang w:eastAsia="ru-RU"/>
        </w:rPr>
        <w:t xml:space="preserve"> недостаточно денежных сре</w:t>
      </w:r>
      <w:proofErr w:type="gramStart"/>
      <w:r>
        <w:rPr>
          <w:rFonts w:ascii="Times New Roman" w:eastAsia="Times New Roman" w:hAnsi="Times New Roman"/>
          <w:sz w:val="24"/>
          <w:szCs w:val="24"/>
          <w:lang w:eastAsia="ru-RU"/>
        </w:rPr>
        <w:t>дств дл</w:t>
      </w:r>
      <w:proofErr w:type="gramEnd"/>
      <w:r>
        <w:rPr>
          <w:rFonts w:ascii="Times New Roman" w:eastAsia="Times New Roman" w:hAnsi="Times New Roman"/>
          <w:sz w:val="24"/>
          <w:szCs w:val="24"/>
          <w:lang w:eastAsia="ru-RU"/>
        </w:rPr>
        <w:t>я оплаты Услуг;</w:t>
      </w:r>
    </w:p>
    <w:p w:rsidR="001C7225" w:rsidRPr="00ED7AA3" w:rsidRDefault="001C7225" w:rsidP="001C7225">
      <w:pPr>
        <w:spacing w:after="0" w:line="240" w:lineRule="auto"/>
        <w:ind w:firstLine="708"/>
        <w:jc w:val="both"/>
        <w:rPr>
          <w:rFonts w:ascii="Times New Roman" w:hAnsi="Times New Roman"/>
          <w:sz w:val="24"/>
          <w:szCs w:val="24"/>
        </w:rPr>
      </w:pPr>
      <w:r w:rsidRPr="00ED7AA3">
        <w:rPr>
          <w:rFonts w:ascii="Times New Roman" w:hAnsi="Times New Roman"/>
          <w:sz w:val="24"/>
          <w:szCs w:val="24"/>
        </w:rPr>
        <w:t>- выявления несанкционированного доступа к Услуге третьих лиц;</w:t>
      </w:r>
    </w:p>
    <w:p w:rsidR="001C7225" w:rsidRPr="00ED7AA3" w:rsidRDefault="001C7225" w:rsidP="001C7225">
      <w:pPr>
        <w:spacing w:after="0" w:line="240" w:lineRule="auto"/>
        <w:ind w:firstLine="708"/>
        <w:jc w:val="both"/>
        <w:rPr>
          <w:rFonts w:ascii="Times New Roman" w:hAnsi="Times New Roman"/>
          <w:sz w:val="24"/>
          <w:szCs w:val="24"/>
        </w:rPr>
      </w:pPr>
      <w:r w:rsidRPr="00ED7AA3">
        <w:rPr>
          <w:rFonts w:ascii="Times New Roman" w:hAnsi="Times New Roman"/>
          <w:sz w:val="24"/>
          <w:szCs w:val="24"/>
        </w:rPr>
        <w:t>- в случае нарушения Абонентом условий, указанных в п.4.4.1</w:t>
      </w:r>
      <w:r>
        <w:rPr>
          <w:rFonts w:ascii="Times New Roman" w:hAnsi="Times New Roman"/>
          <w:sz w:val="24"/>
          <w:szCs w:val="24"/>
        </w:rPr>
        <w:t>5</w:t>
      </w:r>
      <w:r w:rsidRPr="00ED7AA3">
        <w:rPr>
          <w:rFonts w:ascii="Times New Roman" w:hAnsi="Times New Roman"/>
          <w:sz w:val="24"/>
          <w:szCs w:val="24"/>
        </w:rPr>
        <w:t xml:space="preserve"> Договора;</w:t>
      </w:r>
    </w:p>
    <w:p w:rsidR="001C7225" w:rsidRPr="00ED7AA3" w:rsidRDefault="001C7225" w:rsidP="001C7225">
      <w:pPr>
        <w:spacing w:after="0" w:line="240" w:lineRule="auto"/>
        <w:ind w:firstLine="708"/>
        <w:jc w:val="both"/>
        <w:rPr>
          <w:rFonts w:ascii="Times New Roman" w:hAnsi="Times New Roman"/>
          <w:sz w:val="24"/>
          <w:szCs w:val="24"/>
        </w:rPr>
      </w:pPr>
      <w:r w:rsidRPr="00ED7AA3">
        <w:rPr>
          <w:rFonts w:ascii="Times New Roman" w:hAnsi="Times New Roman"/>
          <w:sz w:val="24"/>
          <w:szCs w:val="24"/>
        </w:rPr>
        <w:t>- в случае нарушения Абонентом условий, указанных в п.4.4.1</w:t>
      </w:r>
      <w:r>
        <w:rPr>
          <w:rFonts w:ascii="Times New Roman" w:hAnsi="Times New Roman"/>
          <w:sz w:val="24"/>
          <w:szCs w:val="24"/>
        </w:rPr>
        <w:t>6</w:t>
      </w:r>
      <w:r w:rsidRPr="00ED7AA3">
        <w:rPr>
          <w:rFonts w:ascii="Times New Roman" w:hAnsi="Times New Roman"/>
          <w:sz w:val="24"/>
          <w:szCs w:val="24"/>
        </w:rPr>
        <w:t xml:space="preserve"> Договора.</w:t>
      </w:r>
    </w:p>
    <w:p w:rsidR="006D0B33" w:rsidRPr="00015AE7" w:rsidRDefault="006D0B33" w:rsidP="001C7225">
      <w:pPr>
        <w:shd w:val="clear" w:color="auto" w:fill="FFFFFF"/>
        <w:spacing w:after="0" w:line="240" w:lineRule="auto"/>
        <w:jc w:val="both"/>
        <w:rPr>
          <w:rFonts w:ascii="Times New Roman" w:eastAsia="Times New Roman" w:hAnsi="Times New Roman"/>
          <w:sz w:val="24"/>
          <w:szCs w:val="24"/>
          <w:lang w:eastAsia="ru-RU"/>
        </w:rPr>
      </w:pPr>
      <w:r w:rsidRPr="00E0045A">
        <w:rPr>
          <w:rFonts w:ascii="Times New Roman" w:eastAsia="Times New Roman" w:hAnsi="Times New Roman"/>
          <w:sz w:val="24"/>
          <w:szCs w:val="24"/>
          <w:lang w:eastAsia="ru-RU"/>
        </w:rPr>
        <w:t>В случае не</w:t>
      </w:r>
      <w:r w:rsidR="009F4D99">
        <w:rPr>
          <w:rFonts w:ascii="Times New Roman" w:eastAsia="Times New Roman" w:hAnsi="Times New Roman"/>
          <w:sz w:val="24"/>
          <w:szCs w:val="24"/>
          <w:lang w:eastAsia="ru-RU"/>
        </w:rPr>
        <w:t xml:space="preserve"> </w:t>
      </w:r>
      <w:r w:rsidRPr="00E0045A">
        <w:rPr>
          <w:rFonts w:ascii="Times New Roman" w:eastAsia="Times New Roman" w:hAnsi="Times New Roman"/>
          <w:sz w:val="24"/>
          <w:szCs w:val="24"/>
          <w:lang w:eastAsia="ru-RU"/>
        </w:rPr>
        <w:t>устранения такого нарушения в течение шести месяцев со дня получения Абонентом уведомления в письменной форме о на</w:t>
      </w:r>
      <w:r w:rsidR="00E0045A" w:rsidRPr="00E0045A">
        <w:rPr>
          <w:rFonts w:ascii="Times New Roman" w:eastAsia="Times New Roman" w:hAnsi="Times New Roman"/>
          <w:sz w:val="24"/>
          <w:szCs w:val="24"/>
          <w:lang w:eastAsia="ru-RU"/>
        </w:rPr>
        <w:t>мерении приостановить оказание Услуг</w:t>
      </w:r>
      <w:r w:rsidRPr="00E0045A">
        <w:rPr>
          <w:rFonts w:ascii="Times New Roman" w:eastAsia="Times New Roman" w:hAnsi="Times New Roman"/>
          <w:sz w:val="24"/>
          <w:szCs w:val="24"/>
          <w:lang w:eastAsia="ru-RU"/>
        </w:rPr>
        <w:t xml:space="preserve"> Оператор связи в одностороннем порядке вправе расторгнуть Договор об оказании услуг связи;</w:t>
      </w:r>
    </w:p>
    <w:p w:rsidR="006D0B33" w:rsidRPr="00015AE7" w:rsidRDefault="008A17AD" w:rsidP="008A17AD">
      <w:pPr>
        <w:shd w:val="clear" w:color="auto" w:fill="FFFFFF"/>
        <w:spacing w:after="0" w:line="240" w:lineRule="auto"/>
        <w:jc w:val="both"/>
        <w:rPr>
          <w:rFonts w:ascii="Times New Roman" w:eastAsia="Times New Roman" w:hAnsi="Times New Roman"/>
          <w:sz w:val="24"/>
          <w:szCs w:val="24"/>
          <w:lang w:eastAsia="ru-RU"/>
        </w:rPr>
      </w:pPr>
      <w:r w:rsidRPr="00015AE7">
        <w:rPr>
          <w:rFonts w:ascii="Times New Roman" w:eastAsia="Times New Roman" w:hAnsi="Times New Roman"/>
          <w:sz w:val="24"/>
          <w:szCs w:val="24"/>
          <w:lang w:eastAsia="ru-RU"/>
        </w:rPr>
        <w:t>4.3.2.</w:t>
      </w:r>
      <w:r w:rsidRPr="00015AE7">
        <w:rPr>
          <w:rFonts w:ascii="Times New Roman" w:eastAsia="Times New Roman" w:hAnsi="Times New Roman"/>
          <w:sz w:val="24"/>
          <w:szCs w:val="24"/>
          <w:lang w:eastAsia="ru-RU"/>
        </w:rPr>
        <w:tab/>
      </w:r>
      <w:r w:rsidR="006D0B33" w:rsidRPr="00015AE7">
        <w:rPr>
          <w:rFonts w:ascii="Times New Roman" w:eastAsia="Times New Roman" w:hAnsi="Times New Roman"/>
          <w:sz w:val="24"/>
          <w:szCs w:val="24"/>
          <w:lang w:eastAsia="ru-RU"/>
        </w:rPr>
        <w:t xml:space="preserve">направлять уведомления и другие письменные сообщения, связанные с исполнением настоящего Договора, на указанный Абонентом </w:t>
      </w:r>
      <w:r w:rsidR="00B01220">
        <w:rPr>
          <w:rFonts w:ascii="Times New Roman" w:eastAsia="Times New Roman" w:hAnsi="Times New Roman"/>
          <w:sz w:val="24"/>
          <w:szCs w:val="24"/>
          <w:lang w:eastAsia="ru-RU"/>
        </w:rPr>
        <w:t>адрес электронной почты</w:t>
      </w:r>
      <w:r w:rsidR="00830116">
        <w:rPr>
          <w:rFonts w:ascii="Times New Roman" w:eastAsia="Times New Roman" w:hAnsi="Times New Roman"/>
          <w:sz w:val="24"/>
          <w:szCs w:val="24"/>
          <w:lang w:eastAsia="ru-RU"/>
        </w:rPr>
        <w:t>, указанный в Заявлении</w:t>
      </w:r>
      <w:r w:rsidR="00B01220">
        <w:rPr>
          <w:rFonts w:ascii="Times New Roman" w:eastAsia="Times New Roman" w:hAnsi="Times New Roman"/>
          <w:sz w:val="24"/>
          <w:szCs w:val="24"/>
          <w:lang w:eastAsia="ru-RU"/>
        </w:rPr>
        <w:t>;</w:t>
      </w:r>
    </w:p>
    <w:p w:rsidR="006D0B33" w:rsidRPr="00015AE7" w:rsidRDefault="008A17AD" w:rsidP="008A17AD">
      <w:pPr>
        <w:shd w:val="clear" w:color="auto" w:fill="FFFFFF"/>
        <w:spacing w:after="0" w:line="240" w:lineRule="auto"/>
        <w:jc w:val="both"/>
        <w:rPr>
          <w:rFonts w:ascii="Times New Roman" w:eastAsia="Times New Roman" w:hAnsi="Times New Roman"/>
          <w:sz w:val="24"/>
          <w:szCs w:val="24"/>
          <w:lang w:eastAsia="ru-RU"/>
        </w:rPr>
      </w:pPr>
      <w:r w:rsidRPr="00015AE7">
        <w:rPr>
          <w:rFonts w:ascii="Times New Roman" w:eastAsia="Times New Roman" w:hAnsi="Times New Roman"/>
          <w:sz w:val="24"/>
          <w:szCs w:val="24"/>
          <w:lang w:eastAsia="ru-RU"/>
        </w:rPr>
        <w:t>4.3.3.</w:t>
      </w:r>
      <w:r w:rsidRPr="00015AE7">
        <w:rPr>
          <w:rFonts w:ascii="Times New Roman" w:eastAsia="Times New Roman" w:hAnsi="Times New Roman"/>
          <w:sz w:val="24"/>
          <w:szCs w:val="24"/>
          <w:lang w:eastAsia="ru-RU"/>
        </w:rPr>
        <w:tab/>
      </w:r>
      <w:r w:rsidR="006D0B33" w:rsidRPr="00015AE7">
        <w:rPr>
          <w:rFonts w:ascii="Times New Roman" w:eastAsia="Times New Roman" w:hAnsi="Times New Roman"/>
          <w:sz w:val="24"/>
          <w:szCs w:val="24"/>
          <w:lang w:eastAsia="ru-RU"/>
        </w:rPr>
        <w:t xml:space="preserve">в одностороннем порядке </w:t>
      </w:r>
      <w:r w:rsidR="00830116">
        <w:rPr>
          <w:rFonts w:ascii="Times New Roman" w:eastAsia="Times New Roman" w:hAnsi="Times New Roman"/>
          <w:sz w:val="24"/>
          <w:szCs w:val="24"/>
          <w:lang w:eastAsia="ru-RU"/>
        </w:rPr>
        <w:t>изменять тарифы на Услуги, уведомив Абонента в соответствии с п.4.2.2 Договора</w:t>
      </w:r>
      <w:r w:rsidR="00B01220">
        <w:rPr>
          <w:rFonts w:ascii="Times New Roman" w:eastAsia="Times New Roman" w:hAnsi="Times New Roman"/>
          <w:sz w:val="24"/>
          <w:szCs w:val="24"/>
          <w:lang w:eastAsia="ru-RU"/>
        </w:rPr>
        <w:t>;</w:t>
      </w:r>
    </w:p>
    <w:p w:rsidR="006D0B33" w:rsidRPr="00E3510D" w:rsidRDefault="008A17AD" w:rsidP="008A17AD">
      <w:pPr>
        <w:shd w:val="clear" w:color="auto" w:fill="FFFFFF"/>
        <w:spacing w:after="0" w:line="240" w:lineRule="auto"/>
        <w:jc w:val="both"/>
        <w:rPr>
          <w:rFonts w:ascii="Times New Roman" w:eastAsia="Times New Roman" w:hAnsi="Times New Roman"/>
          <w:sz w:val="24"/>
          <w:szCs w:val="24"/>
          <w:lang w:eastAsia="ru-RU"/>
        </w:rPr>
      </w:pPr>
      <w:r w:rsidRPr="00015AE7">
        <w:rPr>
          <w:rFonts w:ascii="Times New Roman" w:eastAsia="Times New Roman" w:hAnsi="Times New Roman"/>
          <w:sz w:val="24"/>
          <w:szCs w:val="24"/>
          <w:lang w:eastAsia="ru-RU"/>
        </w:rPr>
        <w:t>4.3.4.</w:t>
      </w:r>
      <w:r w:rsidRPr="00015AE7">
        <w:rPr>
          <w:rFonts w:ascii="Times New Roman" w:eastAsia="Times New Roman" w:hAnsi="Times New Roman"/>
          <w:sz w:val="24"/>
          <w:szCs w:val="24"/>
          <w:lang w:eastAsia="ru-RU"/>
        </w:rPr>
        <w:tab/>
      </w:r>
      <w:r w:rsidR="006D0B33" w:rsidRPr="00E3510D">
        <w:rPr>
          <w:rFonts w:ascii="Times New Roman" w:eastAsia="Times New Roman" w:hAnsi="Times New Roman"/>
          <w:sz w:val="24"/>
          <w:szCs w:val="24"/>
          <w:lang w:eastAsia="ru-RU"/>
        </w:rPr>
        <w:t>прио</w:t>
      </w:r>
      <w:r w:rsidR="00C75F4C" w:rsidRPr="00E3510D">
        <w:rPr>
          <w:rFonts w:ascii="Times New Roman" w:eastAsia="Times New Roman" w:hAnsi="Times New Roman"/>
          <w:sz w:val="24"/>
          <w:szCs w:val="24"/>
          <w:lang w:eastAsia="ru-RU"/>
        </w:rPr>
        <w:t>станавливать доступ Абонента к У</w:t>
      </w:r>
      <w:r w:rsidR="006D0B33" w:rsidRPr="00E3510D">
        <w:rPr>
          <w:rFonts w:ascii="Times New Roman" w:eastAsia="Times New Roman" w:hAnsi="Times New Roman"/>
          <w:sz w:val="24"/>
          <w:szCs w:val="24"/>
          <w:lang w:eastAsia="ru-RU"/>
        </w:rPr>
        <w:t>слугам в случае проведения профилактических работ, ремонта оборудования и линий связи;</w:t>
      </w:r>
    </w:p>
    <w:p w:rsidR="006D0B33" w:rsidRPr="00015AE7" w:rsidRDefault="008A17AD" w:rsidP="008A17AD">
      <w:pPr>
        <w:shd w:val="clear" w:color="auto" w:fill="FFFFFF"/>
        <w:spacing w:after="0" w:line="240" w:lineRule="auto"/>
        <w:jc w:val="both"/>
        <w:rPr>
          <w:rFonts w:ascii="Times New Roman" w:eastAsia="Times New Roman" w:hAnsi="Times New Roman"/>
          <w:sz w:val="24"/>
          <w:szCs w:val="24"/>
          <w:lang w:eastAsia="ru-RU"/>
        </w:rPr>
      </w:pPr>
      <w:r w:rsidRPr="00E3510D">
        <w:rPr>
          <w:rFonts w:ascii="Times New Roman" w:eastAsia="Times New Roman" w:hAnsi="Times New Roman"/>
          <w:sz w:val="24"/>
          <w:szCs w:val="24"/>
          <w:lang w:eastAsia="ru-RU"/>
        </w:rPr>
        <w:t>4.3.5.</w:t>
      </w:r>
      <w:r w:rsidRPr="00E3510D">
        <w:rPr>
          <w:rFonts w:ascii="Times New Roman" w:eastAsia="Times New Roman" w:hAnsi="Times New Roman"/>
          <w:sz w:val="24"/>
          <w:szCs w:val="24"/>
          <w:lang w:eastAsia="ru-RU"/>
        </w:rPr>
        <w:tab/>
      </w:r>
      <w:r w:rsidR="006D0B33" w:rsidRPr="00E3510D">
        <w:rPr>
          <w:rFonts w:ascii="Times New Roman" w:eastAsia="Times New Roman" w:hAnsi="Times New Roman"/>
          <w:sz w:val="24"/>
          <w:szCs w:val="24"/>
          <w:lang w:eastAsia="ru-RU"/>
        </w:rPr>
        <w:t>использовать телефонный номер или электронный адрес Аб</w:t>
      </w:r>
      <w:r w:rsidR="00B01220" w:rsidRPr="00E3510D">
        <w:rPr>
          <w:rFonts w:ascii="Times New Roman" w:eastAsia="Times New Roman" w:hAnsi="Times New Roman"/>
          <w:sz w:val="24"/>
          <w:szCs w:val="24"/>
          <w:lang w:eastAsia="ru-RU"/>
        </w:rPr>
        <w:t>онента</w:t>
      </w:r>
      <w:r w:rsidR="00B01220">
        <w:rPr>
          <w:rFonts w:ascii="Times New Roman" w:eastAsia="Times New Roman" w:hAnsi="Times New Roman"/>
          <w:sz w:val="24"/>
          <w:szCs w:val="24"/>
          <w:lang w:eastAsia="ru-RU"/>
        </w:rPr>
        <w:t xml:space="preserve"> для отправки на него SMS-</w:t>
      </w:r>
      <w:r w:rsidR="006D0B33" w:rsidRPr="00015AE7">
        <w:rPr>
          <w:rFonts w:ascii="Times New Roman" w:eastAsia="Times New Roman" w:hAnsi="Times New Roman"/>
          <w:sz w:val="24"/>
          <w:szCs w:val="24"/>
          <w:lang w:eastAsia="ru-RU"/>
        </w:rPr>
        <w:t>сообщений или электронных сообщ</w:t>
      </w:r>
      <w:r w:rsidR="00B01220">
        <w:rPr>
          <w:rFonts w:ascii="Times New Roman" w:eastAsia="Times New Roman" w:hAnsi="Times New Roman"/>
          <w:sz w:val="24"/>
          <w:szCs w:val="24"/>
          <w:lang w:eastAsia="ru-RU"/>
        </w:rPr>
        <w:t>ений информационного характера;</w:t>
      </w:r>
    </w:p>
    <w:p w:rsidR="006D0B33" w:rsidRPr="00015AE7" w:rsidRDefault="008A17AD" w:rsidP="008A17AD">
      <w:pPr>
        <w:shd w:val="clear" w:color="auto" w:fill="FFFFFF"/>
        <w:spacing w:after="0" w:line="240" w:lineRule="auto"/>
        <w:jc w:val="both"/>
        <w:rPr>
          <w:rFonts w:ascii="Times New Roman" w:eastAsia="Times New Roman" w:hAnsi="Times New Roman"/>
          <w:sz w:val="24"/>
          <w:szCs w:val="24"/>
          <w:lang w:eastAsia="ru-RU"/>
        </w:rPr>
      </w:pPr>
      <w:r w:rsidRPr="00015AE7">
        <w:rPr>
          <w:rFonts w:ascii="Times New Roman" w:eastAsia="Times New Roman" w:hAnsi="Times New Roman"/>
          <w:sz w:val="24"/>
          <w:szCs w:val="24"/>
          <w:lang w:eastAsia="ru-RU"/>
        </w:rPr>
        <w:t>4.3.6.</w:t>
      </w:r>
      <w:r w:rsidRPr="00015AE7">
        <w:rPr>
          <w:rFonts w:ascii="Times New Roman" w:eastAsia="Times New Roman" w:hAnsi="Times New Roman"/>
          <w:sz w:val="24"/>
          <w:szCs w:val="24"/>
          <w:lang w:eastAsia="ru-RU"/>
        </w:rPr>
        <w:tab/>
      </w:r>
      <w:r w:rsidR="006D0B33" w:rsidRPr="00015AE7">
        <w:rPr>
          <w:rFonts w:ascii="Times New Roman" w:eastAsia="Times New Roman" w:hAnsi="Times New Roman"/>
          <w:sz w:val="24"/>
          <w:szCs w:val="24"/>
          <w:lang w:eastAsia="ru-RU"/>
        </w:rPr>
        <w:t>осуществлять проверку достоверности, актуальности и полноты информации, указанной Абонентом в Заявлении (в том числе с учетом последующего изменения такой информации Абонентом). Для целей проверки информации Оператор связи в</w:t>
      </w:r>
      <w:r w:rsidR="00B01220">
        <w:rPr>
          <w:rFonts w:ascii="Times New Roman" w:eastAsia="Times New Roman" w:hAnsi="Times New Roman"/>
          <w:sz w:val="24"/>
          <w:szCs w:val="24"/>
          <w:lang w:eastAsia="ru-RU"/>
        </w:rPr>
        <w:t>праве использовать указанные в З</w:t>
      </w:r>
      <w:r w:rsidR="006D0B33" w:rsidRPr="00015AE7">
        <w:rPr>
          <w:rFonts w:ascii="Times New Roman" w:eastAsia="Times New Roman" w:hAnsi="Times New Roman"/>
          <w:sz w:val="24"/>
          <w:szCs w:val="24"/>
          <w:lang w:eastAsia="ru-RU"/>
        </w:rPr>
        <w:t>аявлении номер личного мобильного телефона контактного лица А</w:t>
      </w:r>
      <w:r w:rsidR="00B01220">
        <w:rPr>
          <w:rFonts w:ascii="Times New Roman" w:eastAsia="Times New Roman" w:hAnsi="Times New Roman"/>
          <w:sz w:val="24"/>
          <w:szCs w:val="24"/>
          <w:lang w:eastAsia="ru-RU"/>
        </w:rPr>
        <w:t>бонента и иные данные Абонента.</w:t>
      </w:r>
    </w:p>
    <w:p w:rsidR="006D0B33" w:rsidRPr="00015AE7" w:rsidRDefault="008A17AD" w:rsidP="008A17AD">
      <w:pPr>
        <w:shd w:val="clear" w:color="auto" w:fill="FFFFFF"/>
        <w:spacing w:after="0" w:line="240" w:lineRule="auto"/>
        <w:jc w:val="both"/>
        <w:rPr>
          <w:rFonts w:ascii="Times New Roman" w:eastAsia="Times New Roman" w:hAnsi="Times New Roman"/>
          <w:sz w:val="24"/>
          <w:szCs w:val="24"/>
          <w:lang w:eastAsia="ru-RU"/>
        </w:rPr>
      </w:pPr>
      <w:r w:rsidRPr="00015AE7">
        <w:rPr>
          <w:rFonts w:ascii="Times New Roman" w:eastAsia="Times New Roman" w:hAnsi="Times New Roman"/>
          <w:sz w:val="24"/>
          <w:szCs w:val="24"/>
          <w:lang w:eastAsia="ru-RU"/>
        </w:rPr>
        <w:t>4.4.</w:t>
      </w:r>
      <w:r w:rsidRPr="00015AE7">
        <w:rPr>
          <w:rFonts w:ascii="Times New Roman" w:eastAsia="Times New Roman" w:hAnsi="Times New Roman"/>
          <w:sz w:val="24"/>
          <w:szCs w:val="24"/>
          <w:lang w:eastAsia="ru-RU"/>
        </w:rPr>
        <w:tab/>
      </w:r>
      <w:r w:rsidR="006D0B33" w:rsidRPr="00015AE7">
        <w:rPr>
          <w:rFonts w:ascii="Times New Roman" w:eastAsia="Times New Roman" w:hAnsi="Times New Roman"/>
          <w:sz w:val="24"/>
          <w:szCs w:val="24"/>
          <w:lang w:eastAsia="ru-RU"/>
        </w:rPr>
        <w:t xml:space="preserve">Абонент </w:t>
      </w:r>
      <w:r w:rsidR="006D0B33" w:rsidRPr="00015AE7">
        <w:rPr>
          <w:rFonts w:ascii="Times New Roman" w:eastAsia="Times New Roman" w:hAnsi="Times New Roman"/>
          <w:b/>
          <w:bCs/>
          <w:sz w:val="24"/>
          <w:szCs w:val="24"/>
          <w:lang w:eastAsia="ru-RU"/>
        </w:rPr>
        <w:t>обязуется</w:t>
      </w:r>
      <w:r w:rsidR="009F4D99">
        <w:rPr>
          <w:rFonts w:ascii="Times New Roman" w:eastAsia="Times New Roman" w:hAnsi="Times New Roman"/>
          <w:sz w:val="24"/>
          <w:szCs w:val="24"/>
          <w:lang w:eastAsia="ru-RU"/>
        </w:rPr>
        <w:t>:</w:t>
      </w:r>
    </w:p>
    <w:p w:rsidR="006D0B33" w:rsidRPr="00015AE7" w:rsidRDefault="008A17AD" w:rsidP="008A17AD">
      <w:pPr>
        <w:shd w:val="clear" w:color="auto" w:fill="FFFFFF"/>
        <w:spacing w:after="0" w:line="240" w:lineRule="auto"/>
        <w:jc w:val="both"/>
        <w:rPr>
          <w:rFonts w:ascii="Times New Roman" w:eastAsia="Times New Roman" w:hAnsi="Times New Roman"/>
          <w:sz w:val="24"/>
          <w:szCs w:val="24"/>
          <w:lang w:eastAsia="ru-RU"/>
        </w:rPr>
      </w:pPr>
      <w:r w:rsidRPr="00015AE7">
        <w:rPr>
          <w:rFonts w:ascii="Times New Roman" w:eastAsia="Times New Roman" w:hAnsi="Times New Roman"/>
          <w:sz w:val="24"/>
          <w:szCs w:val="24"/>
          <w:lang w:eastAsia="ru-RU"/>
        </w:rPr>
        <w:t>4.4.1.</w:t>
      </w:r>
      <w:r w:rsidRPr="00015AE7">
        <w:rPr>
          <w:rFonts w:ascii="Times New Roman" w:eastAsia="Times New Roman" w:hAnsi="Times New Roman"/>
          <w:sz w:val="24"/>
          <w:szCs w:val="24"/>
          <w:lang w:eastAsia="ru-RU"/>
        </w:rPr>
        <w:tab/>
      </w:r>
      <w:r w:rsidR="006D0B33" w:rsidRPr="00015AE7">
        <w:rPr>
          <w:rFonts w:ascii="Times New Roman" w:eastAsia="Times New Roman" w:hAnsi="Times New Roman"/>
          <w:sz w:val="24"/>
          <w:szCs w:val="24"/>
          <w:lang w:eastAsia="ru-RU"/>
        </w:rPr>
        <w:t xml:space="preserve">вносить авансовые платежи за </w:t>
      </w:r>
      <w:r w:rsidR="00E67198">
        <w:rPr>
          <w:rFonts w:ascii="Times New Roman" w:eastAsia="Times New Roman" w:hAnsi="Times New Roman"/>
          <w:sz w:val="24"/>
          <w:szCs w:val="24"/>
          <w:lang w:eastAsia="ru-RU"/>
        </w:rPr>
        <w:t>У</w:t>
      </w:r>
      <w:r w:rsidR="006D0B33" w:rsidRPr="00015AE7">
        <w:rPr>
          <w:rFonts w:ascii="Times New Roman" w:eastAsia="Times New Roman" w:hAnsi="Times New Roman"/>
          <w:sz w:val="24"/>
          <w:szCs w:val="24"/>
          <w:lang w:eastAsia="ru-RU"/>
        </w:rPr>
        <w:t>слуги</w:t>
      </w:r>
      <w:r w:rsidR="00E67198">
        <w:rPr>
          <w:rFonts w:ascii="Times New Roman" w:eastAsia="Times New Roman" w:hAnsi="Times New Roman"/>
          <w:sz w:val="24"/>
          <w:szCs w:val="24"/>
          <w:lang w:eastAsia="ru-RU"/>
        </w:rPr>
        <w:t>;</w:t>
      </w:r>
    </w:p>
    <w:p w:rsidR="006D0B33" w:rsidRPr="00015AE7" w:rsidRDefault="008A17AD" w:rsidP="008A17AD">
      <w:pPr>
        <w:shd w:val="clear" w:color="auto" w:fill="FFFFFF"/>
        <w:spacing w:after="0" w:line="240" w:lineRule="auto"/>
        <w:jc w:val="both"/>
        <w:rPr>
          <w:rFonts w:ascii="Times New Roman" w:eastAsia="Times New Roman" w:hAnsi="Times New Roman"/>
          <w:sz w:val="24"/>
          <w:szCs w:val="24"/>
          <w:lang w:eastAsia="ru-RU"/>
        </w:rPr>
      </w:pPr>
      <w:r w:rsidRPr="00015AE7">
        <w:rPr>
          <w:rFonts w:ascii="Times New Roman" w:eastAsia="Times New Roman" w:hAnsi="Times New Roman"/>
          <w:sz w:val="24"/>
          <w:szCs w:val="24"/>
          <w:lang w:eastAsia="ru-RU"/>
        </w:rPr>
        <w:t>4.4.2.</w:t>
      </w:r>
      <w:r w:rsidRPr="00015AE7">
        <w:rPr>
          <w:rFonts w:ascii="Times New Roman" w:eastAsia="Times New Roman" w:hAnsi="Times New Roman"/>
          <w:sz w:val="24"/>
          <w:szCs w:val="24"/>
          <w:lang w:eastAsia="ru-RU"/>
        </w:rPr>
        <w:tab/>
      </w:r>
      <w:r w:rsidR="006D0B33" w:rsidRPr="00015AE7">
        <w:rPr>
          <w:rFonts w:ascii="Times New Roman" w:eastAsia="Times New Roman" w:hAnsi="Times New Roman"/>
          <w:sz w:val="24"/>
          <w:szCs w:val="24"/>
          <w:lang w:eastAsia="ru-RU"/>
        </w:rPr>
        <w:t>самостоятел</w:t>
      </w:r>
      <w:r w:rsidR="00E67198">
        <w:rPr>
          <w:rFonts w:ascii="Times New Roman" w:eastAsia="Times New Roman" w:hAnsi="Times New Roman"/>
          <w:sz w:val="24"/>
          <w:szCs w:val="24"/>
          <w:lang w:eastAsia="ru-RU"/>
        </w:rPr>
        <w:t>ьно следить за балансом своего Л</w:t>
      </w:r>
      <w:r w:rsidR="006D0B33" w:rsidRPr="00015AE7">
        <w:rPr>
          <w:rFonts w:ascii="Times New Roman" w:eastAsia="Times New Roman" w:hAnsi="Times New Roman"/>
          <w:sz w:val="24"/>
          <w:szCs w:val="24"/>
          <w:lang w:eastAsia="ru-RU"/>
        </w:rPr>
        <w:t>ицевого сче</w:t>
      </w:r>
      <w:r w:rsidR="00E67198">
        <w:rPr>
          <w:rFonts w:ascii="Times New Roman" w:eastAsia="Times New Roman" w:hAnsi="Times New Roman"/>
          <w:sz w:val="24"/>
          <w:szCs w:val="24"/>
          <w:lang w:eastAsia="ru-RU"/>
        </w:rPr>
        <w:t>та, своевременно пополнять его;</w:t>
      </w:r>
    </w:p>
    <w:p w:rsidR="002127F9" w:rsidRPr="00E3510D" w:rsidRDefault="002127F9" w:rsidP="002127F9">
      <w:pPr>
        <w:spacing w:after="0" w:line="240" w:lineRule="auto"/>
        <w:jc w:val="both"/>
        <w:rPr>
          <w:rFonts w:ascii="Times New Roman" w:hAnsi="Times New Roman"/>
          <w:sz w:val="24"/>
          <w:szCs w:val="24"/>
        </w:rPr>
      </w:pPr>
      <w:r>
        <w:rPr>
          <w:rFonts w:ascii="Times New Roman" w:hAnsi="Times New Roman"/>
          <w:sz w:val="24"/>
          <w:szCs w:val="24"/>
        </w:rPr>
        <w:t>4.4.3.</w:t>
      </w:r>
      <w:r>
        <w:rPr>
          <w:rFonts w:ascii="Times New Roman" w:hAnsi="Times New Roman"/>
          <w:sz w:val="24"/>
          <w:szCs w:val="24"/>
        </w:rPr>
        <w:tab/>
      </w:r>
      <w:r w:rsidRPr="00E3510D">
        <w:rPr>
          <w:rFonts w:ascii="Times New Roman" w:hAnsi="Times New Roman"/>
          <w:sz w:val="24"/>
          <w:szCs w:val="24"/>
        </w:rPr>
        <w:t>обеспечить конфиденциальность Идентификационных данных Абонента при пользовании Услугами с регистрацией в Системе Оператора связи. В случае утраты Идентификационных данных Абонента или наличия информации о доступе к ним третьих лиц немедленно сообщить Оператору связи. Не предоставлять информацию об Идентификационных данных Абонента третьим лицам;</w:t>
      </w:r>
    </w:p>
    <w:p w:rsidR="002127F9" w:rsidRPr="00E3510D" w:rsidRDefault="002127F9" w:rsidP="002127F9">
      <w:pPr>
        <w:spacing w:after="0" w:line="240" w:lineRule="auto"/>
        <w:jc w:val="both"/>
        <w:rPr>
          <w:rFonts w:ascii="Times New Roman" w:hAnsi="Times New Roman"/>
          <w:sz w:val="24"/>
          <w:szCs w:val="24"/>
        </w:rPr>
      </w:pPr>
      <w:r w:rsidRPr="00E3510D">
        <w:rPr>
          <w:rFonts w:ascii="Times New Roman" w:hAnsi="Times New Roman"/>
          <w:sz w:val="24"/>
          <w:szCs w:val="24"/>
        </w:rPr>
        <w:t>4.4.4.</w:t>
      </w:r>
      <w:r w:rsidRPr="00E3510D">
        <w:rPr>
          <w:rFonts w:ascii="Times New Roman" w:hAnsi="Times New Roman"/>
          <w:sz w:val="24"/>
          <w:szCs w:val="24"/>
        </w:rPr>
        <w:tab/>
        <w:t>нести все расходы в случае несанкционированного доступа третьих лиц к оборудованию Абонента или в случае несанкционированного использования третьими лицами Идентификационных данных Абонента;</w:t>
      </w:r>
    </w:p>
    <w:p w:rsidR="002127F9" w:rsidRPr="00E3510D" w:rsidRDefault="002127F9" w:rsidP="002127F9">
      <w:pPr>
        <w:spacing w:after="0" w:line="240" w:lineRule="auto"/>
        <w:jc w:val="both"/>
        <w:rPr>
          <w:rFonts w:ascii="Times New Roman" w:hAnsi="Times New Roman"/>
          <w:sz w:val="24"/>
          <w:szCs w:val="24"/>
        </w:rPr>
      </w:pPr>
      <w:r w:rsidRPr="00E3510D">
        <w:rPr>
          <w:rFonts w:ascii="Times New Roman" w:hAnsi="Times New Roman"/>
          <w:sz w:val="24"/>
          <w:szCs w:val="24"/>
        </w:rPr>
        <w:t>4.4.5.</w:t>
      </w:r>
      <w:r w:rsidRPr="00E3510D">
        <w:rPr>
          <w:rFonts w:ascii="Times New Roman" w:hAnsi="Times New Roman"/>
          <w:sz w:val="24"/>
          <w:szCs w:val="24"/>
        </w:rPr>
        <w:tab/>
        <w:t>предпринимать надлежащие меры по такой настройке своих ресурсов, которая препятствует недобросовестному использованию этих ресурсов третьими лицами, а также оперативно реагировать при обнаружении случаев такого использования;</w:t>
      </w:r>
    </w:p>
    <w:p w:rsidR="002127F9" w:rsidRPr="00E3510D" w:rsidRDefault="002127F9" w:rsidP="002127F9">
      <w:pPr>
        <w:spacing w:after="0" w:line="240" w:lineRule="auto"/>
        <w:jc w:val="both"/>
        <w:rPr>
          <w:rFonts w:ascii="Times New Roman" w:hAnsi="Times New Roman"/>
          <w:sz w:val="24"/>
          <w:szCs w:val="24"/>
        </w:rPr>
      </w:pPr>
      <w:r w:rsidRPr="00E3510D">
        <w:rPr>
          <w:rFonts w:ascii="Times New Roman" w:hAnsi="Times New Roman"/>
          <w:sz w:val="24"/>
          <w:szCs w:val="24"/>
        </w:rPr>
        <w:t>4.4.6.</w:t>
      </w:r>
      <w:r w:rsidRPr="00E3510D">
        <w:rPr>
          <w:rFonts w:ascii="Times New Roman" w:hAnsi="Times New Roman"/>
          <w:sz w:val="24"/>
          <w:szCs w:val="24"/>
        </w:rPr>
        <w:tab/>
        <w:t xml:space="preserve">не использовать идентификационные данные (имена, адреса, номера и т.п.) третьих лиц, принимать меры по предотвращению использования третьими лицами </w:t>
      </w:r>
      <w:r w:rsidRPr="00E3510D">
        <w:rPr>
          <w:rFonts w:ascii="Times New Roman" w:hAnsi="Times New Roman"/>
          <w:sz w:val="24"/>
          <w:szCs w:val="24"/>
        </w:rPr>
        <w:lastRenderedPageBreak/>
        <w:t>Идентификационных данных Абонента; не фальсифицировать свои идентификационные данные, не использовать несуществующие идентификационные данные;</w:t>
      </w:r>
    </w:p>
    <w:p w:rsidR="002127F9" w:rsidRPr="00E3510D" w:rsidRDefault="002127F9" w:rsidP="002127F9">
      <w:pPr>
        <w:spacing w:after="0" w:line="240" w:lineRule="auto"/>
        <w:jc w:val="both"/>
        <w:rPr>
          <w:rFonts w:ascii="Times New Roman" w:hAnsi="Times New Roman"/>
          <w:sz w:val="24"/>
          <w:szCs w:val="24"/>
        </w:rPr>
      </w:pPr>
      <w:r w:rsidRPr="00E3510D">
        <w:rPr>
          <w:rFonts w:ascii="Times New Roman" w:hAnsi="Times New Roman"/>
          <w:sz w:val="24"/>
          <w:szCs w:val="24"/>
        </w:rPr>
        <w:t>4.4.7.</w:t>
      </w:r>
      <w:r w:rsidRPr="00E3510D">
        <w:rPr>
          <w:rFonts w:ascii="Times New Roman" w:hAnsi="Times New Roman"/>
          <w:sz w:val="24"/>
          <w:szCs w:val="24"/>
        </w:rPr>
        <w:tab/>
        <w:t xml:space="preserve">передавать на сеть Оператора связи </w:t>
      </w:r>
      <w:r w:rsidR="00830116">
        <w:rPr>
          <w:rFonts w:ascii="Times New Roman" w:hAnsi="Times New Roman"/>
          <w:sz w:val="24"/>
          <w:szCs w:val="24"/>
        </w:rPr>
        <w:t xml:space="preserve">только </w:t>
      </w:r>
      <w:r w:rsidRPr="00E3510D">
        <w:rPr>
          <w:rFonts w:ascii="Times New Roman" w:hAnsi="Times New Roman"/>
          <w:sz w:val="24"/>
          <w:szCs w:val="24"/>
        </w:rPr>
        <w:t>номера, закрепленные за Абонента согласно Заявлению</w:t>
      </w:r>
      <w:r w:rsidR="00E0045A" w:rsidRPr="00E3510D">
        <w:rPr>
          <w:rFonts w:ascii="Times New Roman" w:hAnsi="Times New Roman"/>
          <w:sz w:val="24"/>
          <w:szCs w:val="24"/>
        </w:rPr>
        <w:t xml:space="preserve"> Абонента</w:t>
      </w:r>
      <w:r w:rsidR="00830116">
        <w:rPr>
          <w:rFonts w:ascii="Times New Roman" w:hAnsi="Times New Roman"/>
          <w:sz w:val="24"/>
          <w:szCs w:val="24"/>
        </w:rPr>
        <w:t xml:space="preserve"> (не допускать подмены номеров)</w:t>
      </w:r>
      <w:r w:rsidRPr="00E3510D">
        <w:rPr>
          <w:rFonts w:ascii="Times New Roman" w:hAnsi="Times New Roman"/>
          <w:sz w:val="24"/>
          <w:szCs w:val="24"/>
        </w:rPr>
        <w:t>;</w:t>
      </w:r>
    </w:p>
    <w:p w:rsidR="002127F9" w:rsidRPr="00E3510D" w:rsidRDefault="002127F9" w:rsidP="002127F9">
      <w:pPr>
        <w:shd w:val="clear" w:color="auto" w:fill="FFFFFF"/>
        <w:spacing w:after="0" w:line="240" w:lineRule="auto"/>
        <w:jc w:val="both"/>
        <w:rPr>
          <w:rFonts w:ascii="Times New Roman" w:eastAsia="Times New Roman" w:hAnsi="Times New Roman"/>
          <w:sz w:val="24"/>
          <w:szCs w:val="24"/>
          <w:lang w:eastAsia="ru-RU"/>
        </w:rPr>
      </w:pPr>
      <w:r w:rsidRPr="00E3510D">
        <w:rPr>
          <w:rFonts w:ascii="Times New Roman" w:eastAsia="Times New Roman" w:hAnsi="Times New Roman"/>
          <w:sz w:val="24"/>
          <w:szCs w:val="24"/>
          <w:lang w:eastAsia="ru-RU"/>
        </w:rPr>
        <w:t>4.4.8.</w:t>
      </w:r>
      <w:r w:rsidRPr="00E3510D">
        <w:rPr>
          <w:rFonts w:ascii="Times New Roman" w:eastAsia="Times New Roman" w:hAnsi="Times New Roman"/>
          <w:sz w:val="24"/>
          <w:szCs w:val="24"/>
          <w:lang w:eastAsia="ru-RU"/>
        </w:rPr>
        <w:tab/>
        <w:t>обеспечивать за свой счет наличие доступа к сети Интернет, соответствующего</w:t>
      </w:r>
      <w:r w:rsidRPr="00015AE7">
        <w:rPr>
          <w:rFonts w:ascii="Times New Roman" w:eastAsia="Times New Roman" w:hAnsi="Times New Roman"/>
          <w:sz w:val="24"/>
          <w:szCs w:val="24"/>
          <w:lang w:eastAsia="ru-RU"/>
        </w:rPr>
        <w:t xml:space="preserve"> </w:t>
      </w:r>
      <w:r w:rsidRPr="00E3510D">
        <w:rPr>
          <w:rFonts w:ascii="Times New Roman" w:eastAsia="Times New Roman" w:hAnsi="Times New Roman"/>
          <w:sz w:val="24"/>
          <w:szCs w:val="24"/>
          <w:lang w:eastAsia="ru-RU"/>
        </w:rPr>
        <w:t xml:space="preserve">опубликованным на Интернет </w:t>
      </w:r>
      <w:proofErr w:type="gramStart"/>
      <w:r w:rsidRPr="00E3510D">
        <w:rPr>
          <w:rFonts w:ascii="Times New Roman" w:eastAsia="Times New Roman" w:hAnsi="Times New Roman"/>
          <w:sz w:val="24"/>
          <w:szCs w:val="24"/>
          <w:lang w:eastAsia="ru-RU"/>
        </w:rPr>
        <w:t>сайте</w:t>
      </w:r>
      <w:proofErr w:type="gramEnd"/>
      <w:r w:rsidRPr="00E3510D">
        <w:rPr>
          <w:rFonts w:ascii="Times New Roman" w:eastAsia="Times New Roman" w:hAnsi="Times New Roman"/>
          <w:sz w:val="24"/>
          <w:szCs w:val="24"/>
          <w:lang w:eastAsia="ru-RU"/>
        </w:rPr>
        <w:t xml:space="preserve"> Оператора связи требованиям;</w:t>
      </w:r>
    </w:p>
    <w:p w:rsidR="002127F9" w:rsidRPr="00E3510D" w:rsidRDefault="002127F9" w:rsidP="002127F9">
      <w:pPr>
        <w:spacing w:after="0" w:line="240" w:lineRule="auto"/>
        <w:jc w:val="both"/>
        <w:rPr>
          <w:rFonts w:ascii="Times New Roman" w:hAnsi="Times New Roman"/>
          <w:sz w:val="24"/>
          <w:szCs w:val="24"/>
        </w:rPr>
      </w:pPr>
      <w:r w:rsidRPr="00E3510D">
        <w:rPr>
          <w:rFonts w:ascii="Times New Roman" w:hAnsi="Times New Roman"/>
          <w:sz w:val="24"/>
          <w:szCs w:val="24"/>
        </w:rPr>
        <w:t>4.4.9.</w:t>
      </w:r>
      <w:r w:rsidRPr="00E3510D">
        <w:rPr>
          <w:rFonts w:ascii="Times New Roman" w:hAnsi="Times New Roman"/>
          <w:sz w:val="24"/>
          <w:szCs w:val="24"/>
        </w:rPr>
        <w:tab/>
        <w:t>использовать при пользовании Услугами оборудование и программное обеспечение, соответствующее требованиям, установленным нормативно-правовыми актами;</w:t>
      </w:r>
    </w:p>
    <w:p w:rsidR="006D0B33" w:rsidRPr="002127F9" w:rsidRDefault="002127F9" w:rsidP="002127F9">
      <w:pPr>
        <w:spacing w:after="0" w:line="240" w:lineRule="auto"/>
        <w:jc w:val="both"/>
        <w:rPr>
          <w:rFonts w:ascii="Times New Roman" w:hAnsi="Times New Roman"/>
          <w:sz w:val="24"/>
          <w:szCs w:val="24"/>
        </w:rPr>
      </w:pPr>
      <w:r w:rsidRPr="00E3510D">
        <w:rPr>
          <w:rFonts w:ascii="Times New Roman" w:hAnsi="Times New Roman"/>
          <w:sz w:val="24"/>
          <w:szCs w:val="24"/>
        </w:rPr>
        <w:t>4.4.10</w:t>
      </w:r>
      <w:r w:rsidR="008A17AD" w:rsidRPr="00E3510D">
        <w:rPr>
          <w:rFonts w:ascii="Times New Roman" w:eastAsia="Times New Roman" w:hAnsi="Times New Roman"/>
          <w:sz w:val="24"/>
          <w:szCs w:val="24"/>
          <w:lang w:eastAsia="ru-RU"/>
        </w:rPr>
        <w:t>.</w:t>
      </w:r>
      <w:r w:rsidR="008A17AD" w:rsidRPr="00E3510D">
        <w:rPr>
          <w:rFonts w:ascii="Times New Roman" w:eastAsia="Times New Roman" w:hAnsi="Times New Roman"/>
          <w:sz w:val="24"/>
          <w:szCs w:val="24"/>
          <w:lang w:eastAsia="ru-RU"/>
        </w:rPr>
        <w:tab/>
      </w:r>
      <w:r w:rsidR="006D0B33" w:rsidRPr="00E3510D">
        <w:rPr>
          <w:rFonts w:ascii="Times New Roman" w:eastAsia="Times New Roman" w:hAnsi="Times New Roman"/>
          <w:sz w:val="24"/>
          <w:szCs w:val="24"/>
          <w:lang w:eastAsia="ru-RU"/>
        </w:rPr>
        <w:t xml:space="preserve">не </w:t>
      </w:r>
      <w:r w:rsidR="00E67198" w:rsidRPr="00E3510D">
        <w:rPr>
          <w:rFonts w:ascii="Times New Roman" w:eastAsia="Times New Roman" w:hAnsi="Times New Roman"/>
          <w:sz w:val="24"/>
          <w:szCs w:val="24"/>
          <w:lang w:eastAsia="ru-RU"/>
        </w:rPr>
        <w:t>использовать</w:t>
      </w:r>
      <w:r w:rsidR="006D0B33" w:rsidRPr="00E3510D">
        <w:rPr>
          <w:rFonts w:ascii="Times New Roman" w:eastAsia="Times New Roman" w:hAnsi="Times New Roman"/>
          <w:sz w:val="24"/>
          <w:szCs w:val="24"/>
          <w:lang w:eastAsia="ru-RU"/>
        </w:rPr>
        <w:t xml:space="preserve"> оборудование, которое не соответствует установленным требованиям</w:t>
      </w:r>
      <w:r w:rsidR="006D0B33" w:rsidRPr="00450215">
        <w:rPr>
          <w:rFonts w:ascii="Times New Roman" w:eastAsia="Times New Roman" w:hAnsi="Times New Roman"/>
          <w:sz w:val="24"/>
          <w:szCs w:val="24"/>
          <w:lang w:eastAsia="ru-RU"/>
        </w:rPr>
        <w:t>, регистрировать подключаемые Абонентские устрой</w:t>
      </w:r>
      <w:r w:rsidR="00E67198" w:rsidRPr="00450215">
        <w:rPr>
          <w:rFonts w:ascii="Times New Roman" w:eastAsia="Times New Roman" w:hAnsi="Times New Roman"/>
          <w:sz w:val="24"/>
          <w:szCs w:val="24"/>
          <w:lang w:eastAsia="ru-RU"/>
        </w:rPr>
        <w:t>ства в Системе Оператора связи;</w:t>
      </w:r>
    </w:p>
    <w:p w:rsidR="006D0B33" w:rsidRPr="00015AE7" w:rsidRDefault="009F4D99" w:rsidP="008A17AD">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4.4.11</w:t>
      </w:r>
      <w:r w:rsidR="008A17AD" w:rsidRPr="00015AE7">
        <w:rPr>
          <w:rFonts w:ascii="Times New Roman" w:eastAsia="Times New Roman" w:hAnsi="Times New Roman"/>
          <w:sz w:val="24"/>
          <w:szCs w:val="24"/>
          <w:lang w:eastAsia="ru-RU"/>
        </w:rPr>
        <w:t>.</w:t>
      </w:r>
      <w:r w:rsidR="008A17AD" w:rsidRPr="00015AE7">
        <w:rPr>
          <w:rFonts w:ascii="Times New Roman" w:eastAsia="Times New Roman" w:hAnsi="Times New Roman"/>
          <w:sz w:val="24"/>
          <w:szCs w:val="24"/>
          <w:lang w:eastAsia="ru-RU"/>
        </w:rPr>
        <w:tab/>
      </w:r>
      <w:r w:rsidR="006D0B33" w:rsidRPr="00015AE7">
        <w:rPr>
          <w:rFonts w:ascii="Times New Roman" w:eastAsia="Times New Roman" w:hAnsi="Times New Roman"/>
          <w:sz w:val="24"/>
          <w:szCs w:val="24"/>
          <w:lang w:eastAsia="ru-RU"/>
        </w:rPr>
        <w:t>с</w:t>
      </w:r>
      <w:r w:rsidR="0035289A" w:rsidRPr="00015AE7">
        <w:rPr>
          <w:rFonts w:ascii="Times New Roman" w:eastAsia="Times New Roman" w:hAnsi="Times New Roman"/>
          <w:sz w:val="24"/>
          <w:szCs w:val="24"/>
          <w:lang w:eastAsia="ru-RU"/>
        </w:rPr>
        <w:t>одержать в исправном состоянии А</w:t>
      </w:r>
      <w:r w:rsidR="00450215">
        <w:rPr>
          <w:rFonts w:ascii="Times New Roman" w:eastAsia="Times New Roman" w:hAnsi="Times New Roman"/>
          <w:sz w:val="24"/>
          <w:szCs w:val="24"/>
          <w:lang w:eastAsia="ru-RU"/>
        </w:rPr>
        <w:t>бонентское устройство;</w:t>
      </w:r>
    </w:p>
    <w:p w:rsidR="006D0B33" w:rsidRPr="00015AE7" w:rsidRDefault="009F4D99" w:rsidP="008A17AD">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4.4.12</w:t>
      </w:r>
      <w:r w:rsidR="008A17AD" w:rsidRPr="00015AE7">
        <w:rPr>
          <w:rFonts w:ascii="Times New Roman" w:eastAsia="Times New Roman" w:hAnsi="Times New Roman"/>
          <w:sz w:val="24"/>
          <w:szCs w:val="24"/>
          <w:lang w:eastAsia="ru-RU"/>
        </w:rPr>
        <w:t>.</w:t>
      </w:r>
      <w:r w:rsidR="008A17AD" w:rsidRPr="00015AE7">
        <w:rPr>
          <w:rFonts w:ascii="Times New Roman" w:eastAsia="Times New Roman" w:hAnsi="Times New Roman"/>
          <w:sz w:val="24"/>
          <w:szCs w:val="24"/>
          <w:lang w:eastAsia="ru-RU"/>
        </w:rPr>
        <w:tab/>
      </w:r>
      <w:r w:rsidR="00450215">
        <w:rPr>
          <w:rFonts w:ascii="Times New Roman" w:eastAsia="Times New Roman" w:hAnsi="Times New Roman"/>
          <w:sz w:val="24"/>
          <w:szCs w:val="24"/>
          <w:lang w:eastAsia="ru-RU"/>
        </w:rPr>
        <w:t>не использовать У</w:t>
      </w:r>
      <w:r w:rsidR="006D0B33" w:rsidRPr="00015AE7">
        <w:rPr>
          <w:rFonts w:ascii="Times New Roman" w:eastAsia="Times New Roman" w:hAnsi="Times New Roman"/>
          <w:sz w:val="24"/>
          <w:szCs w:val="24"/>
          <w:lang w:eastAsia="ru-RU"/>
        </w:rPr>
        <w:t xml:space="preserve">слуги с нарушением законодательства РФ, в том числе для распространения рекламы без предварительного согласия Абонента или адресата на получение рекламы (спам); для распространения рекламы с применением средств выбора и (или) набора абонентского номера без участия человека (автоматического дозванивания, автоматической рассылки) и </w:t>
      </w:r>
      <w:proofErr w:type="spellStart"/>
      <w:r w:rsidR="006D0B33" w:rsidRPr="00015AE7">
        <w:rPr>
          <w:rFonts w:ascii="Times New Roman" w:eastAsia="Times New Roman" w:hAnsi="Times New Roman"/>
          <w:sz w:val="24"/>
          <w:szCs w:val="24"/>
          <w:lang w:eastAsia="ru-RU"/>
        </w:rPr>
        <w:t>т</w:t>
      </w:r>
      <w:proofErr w:type="gramStart"/>
      <w:r w:rsidR="006D0B33" w:rsidRPr="00015AE7">
        <w:rPr>
          <w:rFonts w:ascii="Times New Roman" w:eastAsia="Times New Roman" w:hAnsi="Times New Roman"/>
          <w:sz w:val="24"/>
          <w:szCs w:val="24"/>
          <w:lang w:eastAsia="ru-RU"/>
        </w:rPr>
        <w:t>.д</w:t>
      </w:r>
      <w:proofErr w:type="spellEnd"/>
      <w:proofErr w:type="gramEnd"/>
      <w:r w:rsidR="006D0B33" w:rsidRPr="00015AE7">
        <w:rPr>
          <w:rFonts w:ascii="Times New Roman" w:eastAsia="Times New Roman" w:hAnsi="Times New Roman"/>
          <w:sz w:val="24"/>
          <w:szCs w:val="24"/>
          <w:lang w:eastAsia="ru-RU"/>
        </w:rPr>
        <w:t>; не осуществлять иные действия, которые могут причинить ущерб или беспокойство иным абонентам или пользователям услуг связ</w:t>
      </w:r>
      <w:r w:rsidR="00450215">
        <w:rPr>
          <w:rFonts w:ascii="Times New Roman" w:eastAsia="Times New Roman" w:hAnsi="Times New Roman"/>
          <w:sz w:val="24"/>
          <w:szCs w:val="24"/>
          <w:lang w:eastAsia="ru-RU"/>
        </w:rPr>
        <w:t>и, а также операторам связи;</w:t>
      </w:r>
    </w:p>
    <w:p w:rsidR="006D0B33" w:rsidRPr="00015AE7" w:rsidRDefault="009F4D99" w:rsidP="008A17AD">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4.4.13</w:t>
      </w:r>
      <w:r w:rsidR="008A17AD" w:rsidRPr="00015AE7">
        <w:rPr>
          <w:rFonts w:ascii="Times New Roman" w:eastAsia="Times New Roman" w:hAnsi="Times New Roman"/>
          <w:sz w:val="24"/>
          <w:szCs w:val="24"/>
          <w:lang w:eastAsia="ru-RU"/>
        </w:rPr>
        <w:t>.</w:t>
      </w:r>
      <w:r w:rsidR="008A17AD" w:rsidRPr="00015AE7">
        <w:rPr>
          <w:rFonts w:ascii="Times New Roman" w:eastAsia="Times New Roman" w:hAnsi="Times New Roman"/>
          <w:sz w:val="24"/>
          <w:szCs w:val="24"/>
          <w:lang w:eastAsia="ru-RU"/>
        </w:rPr>
        <w:tab/>
      </w:r>
      <w:r w:rsidR="006D0B33" w:rsidRPr="00015AE7">
        <w:rPr>
          <w:rFonts w:ascii="Times New Roman" w:eastAsia="Times New Roman" w:hAnsi="Times New Roman"/>
          <w:sz w:val="24"/>
          <w:szCs w:val="24"/>
          <w:lang w:eastAsia="ru-RU"/>
        </w:rPr>
        <w:t xml:space="preserve">не использовать </w:t>
      </w:r>
      <w:r w:rsidR="00450215">
        <w:rPr>
          <w:rFonts w:ascii="Times New Roman" w:eastAsia="Times New Roman" w:hAnsi="Times New Roman"/>
          <w:sz w:val="24"/>
          <w:szCs w:val="24"/>
          <w:lang w:eastAsia="ru-RU"/>
        </w:rPr>
        <w:t>Услуги</w:t>
      </w:r>
      <w:r w:rsidR="006D0B33" w:rsidRPr="00015AE7">
        <w:rPr>
          <w:rFonts w:ascii="Times New Roman" w:eastAsia="Times New Roman" w:hAnsi="Times New Roman"/>
          <w:sz w:val="24"/>
          <w:szCs w:val="24"/>
          <w:lang w:eastAsia="ru-RU"/>
        </w:rPr>
        <w:t xml:space="preserve"> для проведения лотерей, голосований, конкурсов, викторин, опросов и других подобных мероприятий без предварительного с</w:t>
      </w:r>
      <w:r w:rsidR="00450215">
        <w:rPr>
          <w:rFonts w:ascii="Times New Roman" w:eastAsia="Times New Roman" w:hAnsi="Times New Roman"/>
          <w:sz w:val="24"/>
          <w:szCs w:val="24"/>
          <w:lang w:eastAsia="ru-RU"/>
        </w:rPr>
        <w:t>огласования с Оператором связи;</w:t>
      </w:r>
    </w:p>
    <w:p w:rsidR="006D0B33" w:rsidRPr="00015AE7" w:rsidRDefault="009F4D99" w:rsidP="008A17AD">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4.4.14</w:t>
      </w:r>
      <w:r w:rsidR="008A17AD" w:rsidRPr="00015AE7">
        <w:rPr>
          <w:rFonts w:ascii="Times New Roman" w:eastAsia="Times New Roman" w:hAnsi="Times New Roman"/>
          <w:sz w:val="24"/>
          <w:szCs w:val="24"/>
          <w:lang w:eastAsia="ru-RU"/>
        </w:rPr>
        <w:t>.</w:t>
      </w:r>
      <w:r w:rsidR="008A17AD" w:rsidRPr="00015AE7">
        <w:rPr>
          <w:rFonts w:ascii="Times New Roman" w:eastAsia="Times New Roman" w:hAnsi="Times New Roman"/>
          <w:sz w:val="24"/>
          <w:szCs w:val="24"/>
          <w:lang w:eastAsia="ru-RU"/>
        </w:rPr>
        <w:tab/>
      </w:r>
      <w:r w:rsidR="00450215">
        <w:rPr>
          <w:rFonts w:ascii="Times New Roman" w:eastAsia="Times New Roman" w:hAnsi="Times New Roman"/>
          <w:sz w:val="24"/>
          <w:szCs w:val="24"/>
          <w:lang w:eastAsia="ru-RU"/>
        </w:rPr>
        <w:t>не использовать У</w:t>
      </w:r>
      <w:r w:rsidR="006D0B33" w:rsidRPr="00015AE7">
        <w:rPr>
          <w:rFonts w:ascii="Times New Roman" w:eastAsia="Times New Roman" w:hAnsi="Times New Roman"/>
          <w:sz w:val="24"/>
          <w:szCs w:val="24"/>
          <w:lang w:eastAsia="ru-RU"/>
        </w:rPr>
        <w:t xml:space="preserve">слуги </w:t>
      </w:r>
      <w:r w:rsidR="00E265F6">
        <w:rPr>
          <w:rFonts w:ascii="Times New Roman" w:eastAsia="Times New Roman" w:hAnsi="Times New Roman"/>
          <w:sz w:val="24"/>
          <w:szCs w:val="24"/>
          <w:lang w:eastAsia="ru-RU"/>
        </w:rPr>
        <w:t xml:space="preserve">и не допускать их использование третьими лицами </w:t>
      </w:r>
      <w:r w:rsidR="006D0B33" w:rsidRPr="00015AE7">
        <w:rPr>
          <w:rFonts w:ascii="Times New Roman" w:eastAsia="Times New Roman" w:hAnsi="Times New Roman"/>
          <w:sz w:val="24"/>
          <w:szCs w:val="24"/>
          <w:lang w:eastAsia="ru-RU"/>
        </w:rPr>
        <w:t>для передачи информации, распространен</w:t>
      </w:r>
      <w:r w:rsidR="00450215">
        <w:rPr>
          <w:rFonts w:ascii="Times New Roman" w:eastAsia="Times New Roman" w:hAnsi="Times New Roman"/>
          <w:sz w:val="24"/>
          <w:szCs w:val="24"/>
          <w:lang w:eastAsia="ru-RU"/>
        </w:rPr>
        <w:t>ие которой является незаконным;</w:t>
      </w:r>
    </w:p>
    <w:p w:rsidR="006D0B33" w:rsidRDefault="009F4D99" w:rsidP="008A17AD">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4.4.15</w:t>
      </w:r>
      <w:r w:rsidR="008A17AD" w:rsidRPr="00015AE7">
        <w:rPr>
          <w:rFonts w:ascii="Times New Roman" w:eastAsia="Times New Roman" w:hAnsi="Times New Roman"/>
          <w:sz w:val="24"/>
          <w:szCs w:val="24"/>
          <w:lang w:eastAsia="ru-RU"/>
        </w:rPr>
        <w:t>.</w:t>
      </w:r>
      <w:r w:rsidR="008A17AD" w:rsidRPr="00015AE7">
        <w:rPr>
          <w:rFonts w:ascii="Times New Roman" w:eastAsia="Times New Roman" w:hAnsi="Times New Roman"/>
          <w:sz w:val="24"/>
          <w:szCs w:val="24"/>
          <w:lang w:eastAsia="ru-RU"/>
        </w:rPr>
        <w:tab/>
      </w:r>
      <w:r w:rsidR="00450215">
        <w:rPr>
          <w:rFonts w:ascii="Times New Roman" w:eastAsia="Times New Roman" w:hAnsi="Times New Roman"/>
          <w:sz w:val="24"/>
          <w:szCs w:val="24"/>
          <w:lang w:eastAsia="ru-RU"/>
        </w:rPr>
        <w:t>не использовать У</w:t>
      </w:r>
      <w:r w:rsidR="006D0B33" w:rsidRPr="00015AE7">
        <w:rPr>
          <w:rFonts w:ascii="Times New Roman" w:eastAsia="Times New Roman" w:hAnsi="Times New Roman"/>
          <w:sz w:val="24"/>
          <w:szCs w:val="24"/>
          <w:lang w:eastAsia="ru-RU"/>
        </w:rPr>
        <w:t>слуги для пропуска трафика с устройств (программных или аппаратных), не зарегистрированных в Системе Оператора связи, либо на такие устройства, в том числе путем подмены абонентского номера;</w:t>
      </w:r>
    </w:p>
    <w:p w:rsidR="00E265F6" w:rsidRPr="009016F0" w:rsidRDefault="00E265F6" w:rsidP="00E265F6">
      <w:pPr>
        <w:autoSpaceDE w:val="0"/>
        <w:autoSpaceDN w:val="0"/>
        <w:adjustRightInd w:val="0"/>
        <w:spacing w:after="0" w:line="240" w:lineRule="auto"/>
        <w:jc w:val="both"/>
        <w:rPr>
          <w:rFonts w:ascii="Times New Roman" w:hAnsi="Times New Roman"/>
          <w:sz w:val="24"/>
          <w:szCs w:val="24"/>
        </w:rPr>
      </w:pPr>
      <w:r w:rsidRPr="002C1D7A">
        <w:rPr>
          <w:rFonts w:ascii="Times New Roman" w:hAnsi="Times New Roman"/>
          <w:sz w:val="24"/>
          <w:szCs w:val="24"/>
        </w:rPr>
        <w:t>4.4.1</w:t>
      </w:r>
      <w:r>
        <w:rPr>
          <w:rFonts w:ascii="Times New Roman" w:hAnsi="Times New Roman"/>
          <w:sz w:val="24"/>
          <w:szCs w:val="24"/>
        </w:rPr>
        <w:t>6</w:t>
      </w:r>
      <w:r w:rsidRPr="002C1D7A">
        <w:rPr>
          <w:rFonts w:ascii="Times New Roman" w:hAnsi="Times New Roman"/>
          <w:sz w:val="24"/>
          <w:szCs w:val="24"/>
        </w:rPr>
        <w:t>.</w:t>
      </w:r>
      <w:r w:rsidRPr="002C1D7A">
        <w:rPr>
          <w:rFonts w:ascii="Times New Roman" w:hAnsi="Times New Roman"/>
          <w:sz w:val="24"/>
          <w:szCs w:val="24"/>
        </w:rPr>
        <w:tab/>
        <w:t>использовать Услуги только для собственных нужд в пределах заявленных в Заявлени</w:t>
      </w:r>
      <w:proofErr w:type="gramStart"/>
      <w:r w:rsidRPr="002C1D7A">
        <w:rPr>
          <w:rFonts w:ascii="Times New Roman" w:hAnsi="Times New Roman"/>
          <w:sz w:val="24"/>
          <w:szCs w:val="24"/>
        </w:rPr>
        <w:t>и(</w:t>
      </w:r>
      <w:proofErr w:type="gramEnd"/>
      <w:r w:rsidRPr="002C1D7A">
        <w:rPr>
          <w:rFonts w:ascii="Times New Roman" w:hAnsi="Times New Roman"/>
          <w:sz w:val="24"/>
          <w:szCs w:val="24"/>
        </w:rPr>
        <w:t>-</w:t>
      </w:r>
      <w:proofErr w:type="spellStart"/>
      <w:r w:rsidRPr="002C1D7A">
        <w:rPr>
          <w:rFonts w:ascii="Times New Roman" w:hAnsi="Times New Roman"/>
          <w:sz w:val="24"/>
          <w:szCs w:val="24"/>
        </w:rPr>
        <w:t>ях</w:t>
      </w:r>
      <w:proofErr w:type="spellEnd"/>
      <w:r w:rsidRPr="002C1D7A">
        <w:rPr>
          <w:rFonts w:ascii="Times New Roman" w:hAnsi="Times New Roman"/>
          <w:sz w:val="24"/>
          <w:szCs w:val="24"/>
        </w:rPr>
        <w:t>) целей. Не использовать Услуги с целью оказания услуг иди содействия в оказании услуг связи другим операторам связи и иным лицам, в том числе (</w:t>
      </w:r>
      <w:proofErr w:type="gramStart"/>
      <w:r w:rsidRPr="002C1D7A">
        <w:rPr>
          <w:rFonts w:ascii="Times New Roman" w:hAnsi="Times New Roman"/>
          <w:sz w:val="24"/>
          <w:szCs w:val="24"/>
        </w:rPr>
        <w:t>но</w:t>
      </w:r>
      <w:proofErr w:type="gramEnd"/>
      <w:r w:rsidRPr="002C1D7A">
        <w:rPr>
          <w:rFonts w:ascii="Times New Roman" w:hAnsi="Times New Roman"/>
          <w:sz w:val="24"/>
          <w:szCs w:val="24"/>
        </w:rPr>
        <w:t xml:space="preserve"> не ограничиваясь нижеперечисленным): путем транзита, предоставления или продажи трафика, осуществления серийного доступа к модемному пулу и/или иным аналогичным техническим средствам, обслуживания средств коллективного доступа или осуществления иных форм </w:t>
      </w:r>
      <w:proofErr w:type="spellStart"/>
      <w:r w:rsidRPr="002C1D7A">
        <w:rPr>
          <w:rFonts w:ascii="Times New Roman" w:hAnsi="Times New Roman"/>
          <w:sz w:val="24"/>
          <w:szCs w:val="24"/>
        </w:rPr>
        <w:t>межоператорского</w:t>
      </w:r>
      <w:proofErr w:type="spellEnd"/>
      <w:r w:rsidRPr="002C1D7A">
        <w:rPr>
          <w:rFonts w:ascii="Times New Roman" w:hAnsi="Times New Roman"/>
          <w:sz w:val="24"/>
          <w:szCs w:val="24"/>
        </w:rPr>
        <w:t xml:space="preserve"> взаимодействия и т.п.;</w:t>
      </w:r>
    </w:p>
    <w:p w:rsidR="000B7277" w:rsidRDefault="008A17AD" w:rsidP="002127F9">
      <w:pPr>
        <w:shd w:val="clear" w:color="auto" w:fill="FFFFFF"/>
        <w:spacing w:after="0" w:line="240" w:lineRule="auto"/>
        <w:jc w:val="both"/>
        <w:rPr>
          <w:rFonts w:ascii="Times New Roman" w:eastAsia="Times New Roman" w:hAnsi="Times New Roman"/>
          <w:sz w:val="24"/>
          <w:szCs w:val="24"/>
          <w:lang w:eastAsia="ru-RU"/>
        </w:rPr>
      </w:pPr>
      <w:r w:rsidRPr="00015AE7">
        <w:rPr>
          <w:rFonts w:ascii="Times New Roman" w:eastAsia="Times New Roman" w:hAnsi="Times New Roman"/>
          <w:sz w:val="24"/>
          <w:szCs w:val="24"/>
          <w:lang w:eastAsia="ru-RU"/>
        </w:rPr>
        <w:t>4.4.1</w:t>
      </w:r>
      <w:r w:rsidR="00E265F6">
        <w:rPr>
          <w:rFonts w:ascii="Times New Roman" w:eastAsia="Times New Roman" w:hAnsi="Times New Roman"/>
          <w:sz w:val="24"/>
          <w:szCs w:val="24"/>
          <w:lang w:eastAsia="ru-RU"/>
        </w:rPr>
        <w:t>7</w:t>
      </w:r>
      <w:r w:rsidRPr="00015AE7">
        <w:rPr>
          <w:rFonts w:ascii="Times New Roman" w:eastAsia="Times New Roman" w:hAnsi="Times New Roman"/>
          <w:sz w:val="24"/>
          <w:szCs w:val="24"/>
          <w:lang w:eastAsia="ru-RU"/>
        </w:rPr>
        <w:t>.</w:t>
      </w:r>
      <w:r w:rsidRPr="00015AE7">
        <w:rPr>
          <w:rFonts w:ascii="Times New Roman" w:eastAsia="Times New Roman" w:hAnsi="Times New Roman"/>
          <w:sz w:val="24"/>
          <w:szCs w:val="24"/>
          <w:lang w:eastAsia="ru-RU"/>
        </w:rPr>
        <w:tab/>
      </w:r>
      <w:r w:rsidR="006D0B33" w:rsidRPr="00015AE7">
        <w:rPr>
          <w:rFonts w:ascii="Times New Roman" w:eastAsia="Times New Roman" w:hAnsi="Times New Roman"/>
          <w:sz w:val="24"/>
          <w:szCs w:val="24"/>
          <w:lang w:eastAsia="ru-RU"/>
        </w:rPr>
        <w:t>предоставлять Оператору связи полную, достоверную и актуальную информацию о себе согласно Заявлению, поддерживать актуальность и полноту дан</w:t>
      </w:r>
      <w:r w:rsidR="00450215">
        <w:rPr>
          <w:rFonts w:ascii="Times New Roman" w:eastAsia="Times New Roman" w:hAnsi="Times New Roman"/>
          <w:sz w:val="24"/>
          <w:szCs w:val="24"/>
          <w:lang w:eastAsia="ru-RU"/>
        </w:rPr>
        <w:t>ной информации посредством П</w:t>
      </w:r>
      <w:r w:rsidR="002127F9">
        <w:rPr>
          <w:rFonts w:ascii="Times New Roman" w:eastAsia="Times New Roman" w:hAnsi="Times New Roman"/>
          <w:sz w:val="24"/>
          <w:szCs w:val="24"/>
          <w:lang w:eastAsia="ru-RU"/>
        </w:rPr>
        <w:t xml:space="preserve">ерсональной страницы Абонента. </w:t>
      </w:r>
      <w:r w:rsidR="00E265F6">
        <w:rPr>
          <w:rFonts w:ascii="Times New Roman" w:eastAsia="Times New Roman" w:hAnsi="Times New Roman"/>
          <w:sz w:val="24"/>
          <w:szCs w:val="24"/>
          <w:lang w:eastAsia="ru-RU"/>
        </w:rPr>
        <w:t xml:space="preserve">В письменной форме сообщать Оператору связи </w:t>
      </w:r>
      <w:r w:rsidR="00320D2B">
        <w:rPr>
          <w:rFonts w:ascii="Times New Roman" w:eastAsia="Times New Roman" w:hAnsi="Times New Roman"/>
          <w:sz w:val="24"/>
          <w:szCs w:val="24"/>
          <w:lang w:eastAsia="ru-RU"/>
        </w:rPr>
        <w:t xml:space="preserve">о прекращении своего права владения </w:t>
      </w:r>
      <w:proofErr w:type="gramStart"/>
      <w:r w:rsidR="00320D2B">
        <w:rPr>
          <w:rFonts w:ascii="Times New Roman" w:eastAsia="Times New Roman" w:hAnsi="Times New Roman"/>
          <w:sz w:val="24"/>
          <w:szCs w:val="24"/>
          <w:lang w:eastAsia="ru-RU"/>
        </w:rPr>
        <w:t>и(</w:t>
      </w:r>
      <w:proofErr w:type="gramEnd"/>
      <w:r w:rsidR="00320D2B">
        <w:rPr>
          <w:rFonts w:ascii="Times New Roman" w:eastAsia="Times New Roman" w:hAnsi="Times New Roman"/>
          <w:sz w:val="24"/>
          <w:szCs w:val="24"/>
          <w:lang w:eastAsia="ru-RU"/>
        </w:rPr>
        <w:t xml:space="preserve">или) пользования помещением, в котором установлено оборудование, а также </w:t>
      </w:r>
      <w:r w:rsidR="00E265F6">
        <w:rPr>
          <w:rFonts w:ascii="Times New Roman" w:eastAsia="Times New Roman" w:hAnsi="Times New Roman"/>
          <w:sz w:val="24"/>
          <w:szCs w:val="24"/>
          <w:lang w:eastAsia="ru-RU"/>
        </w:rPr>
        <w:t>об изменени</w:t>
      </w:r>
      <w:r w:rsidR="00320D2B">
        <w:rPr>
          <w:rFonts w:ascii="Times New Roman" w:eastAsia="Times New Roman" w:hAnsi="Times New Roman"/>
          <w:sz w:val="24"/>
          <w:szCs w:val="24"/>
          <w:lang w:eastAsia="ru-RU"/>
        </w:rPr>
        <w:t>и</w:t>
      </w:r>
      <w:r w:rsidR="00E265F6">
        <w:rPr>
          <w:rFonts w:ascii="Times New Roman" w:eastAsia="Times New Roman" w:hAnsi="Times New Roman"/>
          <w:sz w:val="24"/>
          <w:szCs w:val="24"/>
          <w:lang w:eastAsia="ru-RU"/>
        </w:rPr>
        <w:t xml:space="preserve"> </w:t>
      </w:r>
      <w:r w:rsidR="00320D2B">
        <w:rPr>
          <w:rFonts w:ascii="Times New Roman" w:eastAsia="Times New Roman" w:hAnsi="Times New Roman"/>
          <w:sz w:val="24"/>
          <w:szCs w:val="24"/>
          <w:lang w:eastAsia="ru-RU"/>
        </w:rPr>
        <w:t>фамилии (имени, отчества) и места жительства в срок, не превышающий 60 (шестьдесят) дней, об изменении иных</w:t>
      </w:r>
      <w:r w:rsidR="00374BA3">
        <w:rPr>
          <w:rFonts w:ascii="Times New Roman" w:eastAsia="Times New Roman" w:hAnsi="Times New Roman"/>
          <w:sz w:val="24"/>
          <w:szCs w:val="24"/>
          <w:lang w:eastAsia="ru-RU"/>
        </w:rPr>
        <w:t xml:space="preserve"> реквизитов</w:t>
      </w:r>
      <w:r w:rsidR="00E265F6">
        <w:rPr>
          <w:rFonts w:ascii="Times New Roman" w:eastAsia="Times New Roman" w:hAnsi="Times New Roman"/>
          <w:sz w:val="24"/>
          <w:szCs w:val="24"/>
          <w:lang w:eastAsia="ru-RU"/>
        </w:rPr>
        <w:t xml:space="preserve">, а также об изменении адреса размещения оборудования Абонента </w:t>
      </w:r>
      <w:r w:rsidR="00320D2B">
        <w:rPr>
          <w:rFonts w:ascii="Times New Roman" w:eastAsia="Times New Roman" w:hAnsi="Times New Roman"/>
          <w:sz w:val="24"/>
          <w:szCs w:val="24"/>
          <w:lang w:eastAsia="ru-RU"/>
        </w:rPr>
        <w:t xml:space="preserve">- </w:t>
      </w:r>
      <w:r w:rsidR="00E265F6">
        <w:rPr>
          <w:rFonts w:ascii="Times New Roman" w:eastAsia="Times New Roman" w:hAnsi="Times New Roman"/>
          <w:sz w:val="24"/>
          <w:szCs w:val="24"/>
          <w:lang w:eastAsia="ru-RU"/>
        </w:rPr>
        <w:t>в срок не более 5 (пяти) рабочих дней с даты произошедших изменений.</w:t>
      </w:r>
    </w:p>
    <w:p w:rsidR="006D0B33" w:rsidRPr="00015AE7" w:rsidRDefault="008A17AD" w:rsidP="008A17AD">
      <w:pPr>
        <w:shd w:val="clear" w:color="auto" w:fill="FFFFFF"/>
        <w:spacing w:after="0" w:line="240" w:lineRule="auto"/>
        <w:jc w:val="both"/>
        <w:rPr>
          <w:rFonts w:ascii="Times New Roman" w:eastAsia="Times New Roman" w:hAnsi="Times New Roman"/>
          <w:sz w:val="24"/>
          <w:szCs w:val="24"/>
          <w:lang w:eastAsia="ru-RU"/>
        </w:rPr>
      </w:pPr>
      <w:r w:rsidRPr="00015AE7">
        <w:rPr>
          <w:rFonts w:ascii="Times New Roman" w:eastAsia="Times New Roman" w:hAnsi="Times New Roman"/>
          <w:sz w:val="24"/>
          <w:szCs w:val="24"/>
          <w:lang w:eastAsia="ru-RU"/>
        </w:rPr>
        <w:t>4.5.</w:t>
      </w:r>
      <w:r w:rsidRPr="00015AE7">
        <w:rPr>
          <w:rFonts w:ascii="Times New Roman" w:eastAsia="Times New Roman" w:hAnsi="Times New Roman"/>
          <w:sz w:val="24"/>
          <w:szCs w:val="24"/>
          <w:lang w:eastAsia="ru-RU"/>
        </w:rPr>
        <w:tab/>
      </w:r>
      <w:r w:rsidR="006D0B33" w:rsidRPr="00015AE7">
        <w:rPr>
          <w:rFonts w:ascii="Times New Roman" w:eastAsia="Times New Roman" w:hAnsi="Times New Roman"/>
          <w:sz w:val="24"/>
          <w:szCs w:val="24"/>
          <w:lang w:eastAsia="ru-RU"/>
        </w:rPr>
        <w:t xml:space="preserve">Абонент </w:t>
      </w:r>
      <w:r w:rsidR="006D0B33" w:rsidRPr="00015AE7">
        <w:rPr>
          <w:rFonts w:ascii="Times New Roman" w:eastAsia="Times New Roman" w:hAnsi="Times New Roman"/>
          <w:b/>
          <w:bCs/>
          <w:sz w:val="24"/>
          <w:szCs w:val="24"/>
          <w:lang w:eastAsia="ru-RU"/>
        </w:rPr>
        <w:t>вправе</w:t>
      </w:r>
      <w:r w:rsidR="00806FC2">
        <w:rPr>
          <w:rFonts w:ascii="Times New Roman" w:eastAsia="Times New Roman" w:hAnsi="Times New Roman"/>
          <w:sz w:val="24"/>
          <w:szCs w:val="24"/>
          <w:lang w:eastAsia="ru-RU"/>
        </w:rPr>
        <w:t>:</w:t>
      </w:r>
    </w:p>
    <w:p w:rsidR="006D0B33" w:rsidRPr="00015AE7" w:rsidRDefault="008A17AD" w:rsidP="008A17AD">
      <w:pPr>
        <w:shd w:val="clear" w:color="auto" w:fill="FFFFFF"/>
        <w:spacing w:after="0" w:line="240" w:lineRule="auto"/>
        <w:jc w:val="both"/>
        <w:rPr>
          <w:rFonts w:ascii="Times New Roman" w:eastAsia="Times New Roman" w:hAnsi="Times New Roman"/>
          <w:sz w:val="24"/>
          <w:szCs w:val="24"/>
          <w:lang w:eastAsia="ru-RU"/>
        </w:rPr>
      </w:pPr>
      <w:r w:rsidRPr="00015AE7">
        <w:rPr>
          <w:rFonts w:ascii="Times New Roman" w:eastAsia="Times New Roman" w:hAnsi="Times New Roman"/>
          <w:sz w:val="24"/>
          <w:szCs w:val="24"/>
          <w:lang w:eastAsia="ru-RU"/>
        </w:rPr>
        <w:t>4.5.1.</w:t>
      </w:r>
      <w:r w:rsidRPr="00015AE7">
        <w:rPr>
          <w:rFonts w:ascii="Times New Roman" w:eastAsia="Times New Roman" w:hAnsi="Times New Roman"/>
          <w:sz w:val="24"/>
          <w:szCs w:val="24"/>
          <w:lang w:eastAsia="ru-RU"/>
        </w:rPr>
        <w:tab/>
      </w:r>
      <w:r w:rsidR="00450215">
        <w:rPr>
          <w:rFonts w:ascii="Times New Roman" w:eastAsia="Times New Roman" w:hAnsi="Times New Roman"/>
          <w:sz w:val="24"/>
          <w:szCs w:val="24"/>
          <w:lang w:eastAsia="ru-RU"/>
        </w:rPr>
        <w:t>пользоваться У</w:t>
      </w:r>
      <w:r w:rsidR="006D0B33" w:rsidRPr="00015AE7">
        <w:rPr>
          <w:rFonts w:ascii="Times New Roman" w:eastAsia="Times New Roman" w:hAnsi="Times New Roman"/>
          <w:sz w:val="24"/>
          <w:szCs w:val="24"/>
          <w:lang w:eastAsia="ru-RU"/>
        </w:rPr>
        <w:t xml:space="preserve">слугами </w:t>
      </w:r>
      <w:r w:rsidR="00450215">
        <w:rPr>
          <w:rFonts w:ascii="Times New Roman" w:eastAsia="Times New Roman" w:hAnsi="Times New Roman"/>
          <w:sz w:val="24"/>
          <w:szCs w:val="24"/>
          <w:lang w:eastAsia="ru-RU"/>
        </w:rPr>
        <w:t xml:space="preserve">Оператора связи </w:t>
      </w:r>
      <w:r w:rsidR="006D0B33" w:rsidRPr="00015AE7">
        <w:rPr>
          <w:rFonts w:ascii="Times New Roman" w:eastAsia="Times New Roman" w:hAnsi="Times New Roman"/>
          <w:sz w:val="24"/>
          <w:szCs w:val="24"/>
          <w:lang w:eastAsia="ru-RU"/>
        </w:rPr>
        <w:t xml:space="preserve">в соответствии с </w:t>
      </w:r>
      <w:r w:rsidR="00450215">
        <w:rPr>
          <w:rFonts w:ascii="Times New Roman" w:eastAsia="Times New Roman" w:hAnsi="Times New Roman"/>
          <w:sz w:val="24"/>
          <w:szCs w:val="24"/>
          <w:lang w:eastAsia="ru-RU"/>
        </w:rPr>
        <w:t>условиями Договора</w:t>
      </w:r>
      <w:r w:rsidR="006D0B33" w:rsidRPr="00015AE7">
        <w:rPr>
          <w:rFonts w:ascii="Times New Roman" w:eastAsia="Times New Roman" w:hAnsi="Times New Roman"/>
          <w:sz w:val="24"/>
          <w:szCs w:val="24"/>
          <w:lang w:eastAsia="ru-RU"/>
        </w:rPr>
        <w:t xml:space="preserve">; </w:t>
      </w:r>
    </w:p>
    <w:p w:rsidR="006D0B33" w:rsidRPr="00015AE7" w:rsidRDefault="008A17AD" w:rsidP="008A17AD">
      <w:pPr>
        <w:shd w:val="clear" w:color="auto" w:fill="FFFFFF"/>
        <w:spacing w:after="0" w:line="240" w:lineRule="auto"/>
        <w:jc w:val="both"/>
        <w:rPr>
          <w:rFonts w:ascii="Times New Roman" w:eastAsia="Times New Roman" w:hAnsi="Times New Roman"/>
          <w:sz w:val="24"/>
          <w:szCs w:val="24"/>
          <w:lang w:eastAsia="ru-RU"/>
        </w:rPr>
      </w:pPr>
      <w:r w:rsidRPr="00015AE7">
        <w:rPr>
          <w:rFonts w:ascii="Times New Roman" w:eastAsia="Times New Roman" w:hAnsi="Times New Roman"/>
          <w:sz w:val="24"/>
          <w:szCs w:val="24"/>
          <w:lang w:eastAsia="ru-RU"/>
        </w:rPr>
        <w:t>4.5.2.</w:t>
      </w:r>
      <w:r w:rsidRPr="00015AE7">
        <w:rPr>
          <w:rFonts w:ascii="Times New Roman" w:eastAsia="Times New Roman" w:hAnsi="Times New Roman"/>
          <w:sz w:val="24"/>
          <w:szCs w:val="24"/>
          <w:lang w:eastAsia="ru-RU"/>
        </w:rPr>
        <w:tab/>
      </w:r>
      <w:r w:rsidR="006D0B33" w:rsidRPr="00015AE7">
        <w:rPr>
          <w:rFonts w:ascii="Times New Roman" w:eastAsia="Times New Roman" w:hAnsi="Times New Roman"/>
          <w:sz w:val="24"/>
          <w:szCs w:val="24"/>
          <w:lang w:eastAsia="ru-RU"/>
        </w:rPr>
        <w:t xml:space="preserve">получать от Оператора связи информацию о предоставляемых </w:t>
      </w:r>
      <w:r w:rsidR="00450215">
        <w:rPr>
          <w:rFonts w:ascii="Times New Roman" w:eastAsia="Times New Roman" w:hAnsi="Times New Roman"/>
          <w:sz w:val="24"/>
          <w:szCs w:val="24"/>
          <w:lang w:eastAsia="ru-RU"/>
        </w:rPr>
        <w:t>У</w:t>
      </w:r>
      <w:r w:rsidR="006D0B33" w:rsidRPr="00015AE7">
        <w:rPr>
          <w:rFonts w:ascii="Times New Roman" w:eastAsia="Times New Roman" w:hAnsi="Times New Roman"/>
          <w:sz w:val="24"/>
          <w:szCs w:val="24"/>
          <w:lang w:eastAsia="ru-RU"/>
        </w:rPr>
        <w:t>слугах, тарифа</w:t>
      </w:r>
      <w:r w:rsidR="00450215">
        <w:rPr>
          <w:rFonts w:ascii="Times New Roman" w:eastAsia="Times New Roman" w:hAnsi="Times New Roman"/>
          <w:sz w:val="24"/>
          <w:szCs w:val="24"/>
          <w:lang w:eastAsia="ru-RU"/>
        </w:rPr>
        <w:t>х на них, условиях их оказания;</w:t>
      </w:r>
    </w:p>
    <w:p w:rsidR="006D0B33" w:rsidRPr="00015AE7" w:rsidRDefault="008A17AD" w:rsidP="008A17AD">
      <w:pPr>
        <w:shd w:val="clear" w:color="auto" w:fill="FFFFFF"/>
        <w:spacing w:after="0" w:line="240" w:lineRule="auto"/>
        <w:jc w:val="both"/>
        <w:rPr>
          <w:rFonts w:ascii="Times New Roman" w:eastAsia="Times New Roman" w:hAnsi="Times New Roman"/>
          <w:sz w:val="24"/>
          <w:szCs w:val="24"/>
          <w:lang w:eastAsia="ru-RU"/>
        </w:rPr>
      </w:pPr>
      <w:r w:rsidRPr="00015AE7">
        <w:rPr>
          <w:rFonts w:ascii="Times New Roman" w:eastAsia="Times New Roman" w:hAnsi="Times New Roman"/>
          <w:sz w:val="24"/>
          <w:szCs w:val="24"/>
          <w:lang w:eastAsia="ru-RU"/>
        </w:rPr>
        <w:t>4.5.3.</w:t>
      </w:r>
      <w:r w:rsidRPr="00015AE7">
        <w:rPr>
          <w:rFonts w:ascii="Times New Roman" w:eastAsia="Times New Roman" w:hAnsi="Times New Roman"/>
          <w:sz w:val="24"/>
          <w:szCs w:val="24"/>
          <w:lang w:eastAsia="ru-RU"/>
        </w:rPr>
        <w:tab/>
      </w:r>
      <w:r w:rsidR="006D0B33" w:rsidRPr="00015AE7">
        <w:rPr>
          <w:rFonts w:ascii="Times New Roman" w:eastAsia="Times New Roman" w:hAnsi="Times New Roman"/>
          <w:sz w:val="24"/>
          <w:szCs w:val="24"/>
          <w:lang w:eastAsia="ru-RU"/>
        </w:rPr>
        <w:t xml:space="preserve">изменять тарифный план посредством </w:t>
      </w:r>
      <w:r w:rsidR="00450215">
        <w:rPr>
          <w:rFonts w:ascii="Times New Roman" w:eastAsia="Times New Roman" w:hAnsi="Times New Roman"/>
          <w:sz w:val="24"/>
          <w:szCs w:val="24"/>
          <w:lang w:eastAsia="ru-RU"/>
        </w:rPr>
        <w:t>П</w:t>
      </w:r>
      <w:r w:rsidR="006D0B33" w:rsidRPr="00015AE7">
        <w:rPr>
          <w:rFonts w:ascii="Times New Roman" w:eastAsia="Times New Roman" w:hAnsi="Times New Roman"/>
          <w:sz w:val="24"/>
          <w:szCs w:val="24"/>
          <w:lang w:eastAsia="ru-RU"/>
        </w:rPr>
        <w:t>ерс</w:t>
      </w:r>
      <w:r w:rsidRPr="00015AE7">
        <w:rPr>
          <w:rFonts w:ascii="Times New Roman" w:eastAsia="Times New Roman" w:hAnsi="Times New Roman"/>
          <w:sz w:val="24"/>
          <w:szCs w:val="24"/>
          <w:lang w:eastAsia="ru-RU"/>
        </w:rPr>
        <w:t>ональной страницы Абонента.</w:t>
      </w:r>
    </w:p>
    <w:p w:rsidR="008A17AD" w:rsidRPr="00015AE7" w:rsidRDefault="008A17AD" w:rsidP="008A17AD">
      <w:pPr>
        <w:shd w:val="clear" w:color="auto" w:fill="FFFFFF"/>
        <w:spacing w:after="0" w:line="240" w:lineRule="auto"/>
        <w:jc w:val="both"/>
        <w:rPr>
          <w:rFonts w:ascii="Times New Roman" w:eastAsia="Times New Roman" w:hAnsi="Times New Roman"/>
          <w:sz w:val="24"/>
          <w:szCs w:val="24"/>
          <w:lang w:eastAsia="ru-RU"/>
        </w:rPr>
      </w:pPr>
    </w:p>
    <w:p w:rsidR="006D0B33" w:rsidRPr="00866153" w:rsidRDefault="006D0B33" w:rsidP="008A17AD">
      <w:pPr>
        <w:shd w:val="clear" w:color="auto" w:fill="FFFFFF"/>
        <w:spacing w:after="0" w:line="240" w:lineRule="auto"/>
        <w:ind w:firstLine="709"/>
        <w:jc w:val="center"/>
        <w:outlineLvl w:val="2"/>
        <w:rPr>
          <w:rFonts w:ascii="Times New Roman" w:eastAsia="Times New Roman" w:hAnsi="Times New Roman"/>
          <w:b/>
          <w:caps/>
          <w:sz w:val="24"/>
          <w:szCs w:val="24"/>
          <w:lang w:eastAsia="ru-RU"/>
        </w:rPr>
      </w:pPr>
      <w:r w:rsidRPr="00866153">
        <w:rPr>
          <w:rFonts w:ascii="Times New Roman" w:eastAsia="Times New Roman" w:hAnsi="Times New Roman"/>
          <w:b/>
          <w:caps/>
          <w:sz w:val="24"/>
          <w:szCs w:val="24"/>
          <w:lang w:eastAsia="ru-RU"/>
        </w:rPr>
        <w:t>5. ОПЛАТА УСЛУГ</w:t>
      </w:r>
    </w:p>
    <w:p w:rsidR="006D0B33" w:rsidRPr="00015AE7" w:rsidRDefault="008A17AD" w:rsidP="008A17AD">
      <w:pPr>
        <w:shd w:val="clear" w:color="auto" w:fill="FFFFFF"/>
        <w:spacing w:after="0" w:line="240" w:lineRule="auto"/>
        <w:jc w:val="both"/>
        <w:rPr>
          <w:rFonts w:ascii="Times New Roman" w:eastAsia="Times New Roman" w:hAnsi="Times New Roman"/>
          <w:sz w:val="24"/>
          <w:szCs w:val="24"/>
          <w:lang w:eastAsia="ru-RU"/>
        </w:rPr>
      </w:pPr>
      <w:r w:rsidRPr="00015AE7">
        <w:rPr>
          <w:rFonts w:ascii="Times New Roman" w:eastAsia="Times New Roman" w:hAnsi="Times New Roman"/>
          <w:sz w:val="24"/>
          <w:szCs w:val="24"/>
          <w:lang w:eastAsia="ru-RU"/>
        </w:rPr>
        <w:t>5.1.</w:t>
      </w:r>
      <w:r w:rsidRPr="00015AE7">
        <w:rPr>
          <w:rFonts w:ascii="Times New Roman" w:eastAsia="Times New Roman" w:hAnsi="Times New Roman"/>
          <w:sz w:val="24"/>
          <w:szCs w:val="24"/>
          <w:lang w:eastAsia="ru-RU"/>
        </w:rPr>
        <w:tab/>
      </w:r>
      <w:r w:rsidR="006D0B33" w:rsidRPr="00015AE7">
        <w:rPr>
          <w:rFonts w:ascii="Times New Roman" w:eastAsia="Times New Roman" w:hAnsi="Times New Roman"/>
          <w:sz w:val="24"/>
          <w:szCs w:val="24"/>
          <w:lang w:eastAsia="ru-RU"/>
        </w:rPr>
        <w:t xml:space="preserve">Оплата </w:t>
      </w:r>
      <w:r w:rsidR="00823133">
        <w:rPr>
          <w:rFonts w:ascii="Times New Roman" w:eastAsia="Times New Roman" w:hAnsi="Times New Roman"/>
          <w:sz w:val="24"/>
          <w:szCs w:val="24"/>
          <w:lang w:eastAsia="ru-RU"/>
        </w:rPr>
        <w:t>У</w:t>
      </w:r>
      <w:r w:rsidR="006D0B33" w:rsidRPr="00015AE7">
        <w:rPr>
          <w:rFonts w:ascii="Times New Roman" w:eastAsia="Times New Roman" w:hAnsi="Times New Roman"/>
          <w:sz w:val="24"/>
          <w:szCs w:val="24"/>
          <w:lang w:eastAsia="ru-RU"/>
        </w:rPr>
        <w:t>слуг во всех случаях осущ</w:t>
      </w:r>
      <w:r w:rsidR="00FE5422">
        <w:rPr>
          <w:rFonts w:ascii="Times New Roman" w:eastAsia="Times New Roman" w:hAnsi="Times New Roman"/>
          <w:sz w:val="24"/>
          <w:szCs w:val="24"/>
          <w:lang w:eastAsia="ru-RU"/>
        </w:rPr>
        <w:t>ествляется посредством авансовых платежей</w:t>
      </w:r>
      <w:r w:rsidR="006D0B33" w:rsidRPr="00015AE7">
        <w:rPr>
          <w:rFonts w:ascii="Times New Roman" w:eastAsia="Times New Roman" w:hAnsi="Times New Roman"/>
          <w:sz w:val="24"/>
          <w:szCs w:val="24"/>
          <w:lang w:eastAsia="ru-RU"/>
        </w:rPr>
        <w:t xml:space="preserve">. Платежи могут быть внесены через сервисы и устройства приема платежей организаций, с </w:t>
      </w:r>
      <w:r w:rsidR="006D0B33" w:rsidRPr="00015AE7">
        <w:rPr>
          <w:rFonts w:ascii="Times New Roman" w:eastAsia="Times New Roman" w:hAnsi="Times New Roman"/>
          <w:sz w:val="24"/>
          <w:szCs w:val="24"/>
          <w:lang w:eastAsia="ru-RU"/>
        </w:rPr>
        <w:lastRenderedPageBreak/>
        <w:t xml:space="preserve">которыми Оператор связи заключил Договоры на прием платежей за оказание </w:t>
      </w:r>
      <w:r w:rsidR="00823133">
        <w:rPr>
          <w:rFonts w:ascii="Times New Roman" w:eastAsia="Times New Roman" w:hAnsi="Times New Roman"/>
          <w:sz w:val="24"/>
          <w:szCs w:val="24"/>
          <w:lang w:eastAsia="ru-RU"/>
        </w:rPr>
        <w:t>Услуг</w:t>
      </w:r>
      <w:r w:rsidR="006D0B33" w:rsidRPr="00015AE7">
        <w:rPr>
          <w:rFonts w:ascii="Times New Roman" w:eastAsia="Times New Roman" w:hAnsi="Times New Roman"/>
          <w:sz w:val="24"/>
          <w:szCs w:val="24"/>
          <w:lang w:eastAsia="ru-RU"/>
        </w:rPr>
        <w:t xml:space="preserve"> (перечень таких организаций публикуется на сайте Оператора связи), или иными способами, указанными на сайте Оператора связи. Платеж, осуществленный</w:t>
      </w:r>
      <w:r w:rsidR="00823133">
        <w:rPr>
          <w:rFonts w:ascii="Times New Roman" w:eastAsia="Times New Roman" w:hAnsi="Times New Roman"/>
          <w:sz w:val="24"/>
          <w:szCs w:val="24"/>
          <w:lang w:eastAsia="ru-RU"/>
        </w:rPr>
        <w:t xml:space="preserve"> Абонентом, зачисляется на его Л</w:t>
      </w:r>
      <w:r w:rsidR="006D0B33" w:rsidRPr="00015AE7">
        <w:rPr>
          <w:rFonts w:ascii="Times New Roman" w:eastAsia="Times New Roman" w:hAnsi="Times New Roman"/>
          <w:sz w:val="24"/>
          <w:szCs w:val="24"/>
          <w:lang w:eastAsia="ru-RU"/>
        </w:rPr>
        <w:t>ицевой счет в течение 3 (трех) рабочих дней с</w:t>
      </w:r>
      <w:r w:rsidR="00823133">
        <w:rPr>
          <w:rFonts w:ascii="Times New Roman" w:eastAsia="Times New Roman" w:hAnsi="Times New Roman"/>
          <w:sz w:val="24"/>
          <w:szCs w:val="24"/>
          <w:lang w:eastAsia="ru-RU"/>
        </w:rPr>
        <w:t>о</w:t>
      </w:r>
      <w:r w:rsidR="006D0B33" w:rsidRPr="00015AE7">
        <w:rPr>
          <w:rFonts w:ascii="Times New Roman" w:eastAsia="Times New Roman" w:hAnsi="Times New Roman"/>
          <w:sz w:val="24"/>
          <w:szCs w:val="24"/>
          <w:lang w:eastAsia="ru-RU"/>
        </w:rPr>
        <w:t xml:space="preserve"> д</w:t>
      </w:r>
      <w:r w:rsidR="00823133">
        <w:rPr>
          <w:rFonts w:ascii="Times New Roman" w:eastAsia="Times New Roman" w:hAnsi="Times New Roman"/>
          <w:sz w:val="24"/>
          <w:szCs w:val="24"/>
          <w:lang w:eastAsia="ru-RU"/>
        </w:rPr>
        <w:t>ня</w:t>
      </w:r>
      <w:r w:rsidR="006D0B33" w:rsidRPr="00015AE7">
        <w:rPr>
          <w:rFonts w:ascii="Times New Roman" w:eastAsia="Times New Roman" w:hAnsi="Times New Roman"/>
          <w:sz w:val="24"/>
          <w:szCs w:val="24"/>
          <w:lang w:eastAsia="ru-RU"/>
        </w:rPr>
        <w:t xml:space="preserve"> поступления денежных средств на расчетный счет Оператора связи. Информация по платежам, внес</w:t>
      </w:r>
      <w:r w:rsidR="00866153">
        <w:rPr>
          <w:rFonts w:ascii="Times New Roman" w:eastAsia="Times New Roman" w:hAnsi="Times New Roman"/>
          <w:sz w:val="24"/>
          <w:szCs w:val="24"/>
          <w:lang w:eastAsia="ru-RU"/>
        </w:rPr>
        <w:t xml:space="preserve">енным в качестве </w:t>
      </w:r>
      <w:r w:rsidR="00823133">
        <w:rPr>
          <w:rFonts w:ascii="Times New Roman" w:eastAsia="Times New Roman" w:hAnsi="Times New Roman"/>
          <w:sz w:val="24"/>
          <w:szCs w:val="24"/>
          <w:lang w:eastAsia="ru-RU"/>
        </w:rPr>
        <w:t>оплаты за У</w:t>
      </w:r>
      <w:r w:rsidR="006D0B33" w:rsidRPr="00015AE7">
        <w:rPr>
          <w:rFonts w:ascii="Times New Roman" w:eastAsia="Times New Roman" w:hAnsi="Times New Roman"/>
          <w:sz w:val="24"/>
          <w:szCs w:val="24"/>
          <w:lang w:eastAsia="ru-RU"/>
        </w:rPr>
        <w:t>слуги</w:t>
      </w:r>
      <w:r w:rsidR="00866153">
        <w:rPr>
          <w:rFonts w:ascii="Times New Roman" w:eastAsia="Times New Roman" w:hAnsi="Times New Roman"/>
          <w:sz w:val="24"/>
          <w:szCs w:val="24"/>
          <w:lang w:eastAsia="ru-RU"/>
        </w:rPr>
        <w:t>, отражается в</w:t>
      </w:r>
      <w:r w:rsidR="00823133">
        <w:rPr>
          <w:rFonts w:ascii="Times New Roman" w:eastAsia="Times New Roman" w:hAnsi="Times New Roman"/>
          <w:sz w:val="24"/>
          <w:szCs w:val="24"/>
          <w:lang w:eastAsia="ru-RU"/>
        </w:rPr>
        <w:t xml:space="preserve"> Л</w:t>
      </w:r>
      <w:r w:rsidR="006D0B33" w:rsidRPr="00015AE7">
        <w:rPr>
          <w:rFonts w:ascii="Times New Roman" w:eastAsia="Times New Roman" w:hAnsi="Times New Roman"/>
          <w:sz w:val="24"/>
          <w:szCs w:val="24"/>
          <w:lang w:eastAsia="ru-RU"/>
        </w:rPr>
        <w:t>ицевом счете</w:t>
      </w:r>
      <w:r w:rsidR="00823133">
        <w:rPr>
          <w:rFonts w:ascii="Times New Roman" w:eastAsia="Times New Roman" w:hAnsi="Times New Roman"/>
          <w:sz w:val="24"/>
          <w:szCs w:val="24"/>
          <w:lang w:eastAsia="ru-RU"/>
        </w:rPr>
        <w:t xml:space="preserve"> Абонента</w:t>
      </w:r>
      <w:r w:rsidR="006D0B33" w:rsidRPr="00015AE7">
        <w:rPr>
          <w:rFonts w:ascii="Times New Roman" w:eastAsia="Times New Roman" w:hAnsi="Times New Roman"/>
          <w:sz w:val="24"/>
          <w:szCs w:val="24"/>
          <w:lang w:eastAsia="ru-RU"/>
        </w:rPr>
        <w:t>, доступ к</w:t>
      </w:r>
      <w:r w:rsidR="00823133">
        <w:rPr>
          <w:rFonts w:ascii="Times New Roman" w:eastAsia="Times New Roman" w:hAnsi="Times New Roman"/>
          <w:sz w:val="24"/>
          <w:szCs w:val="24"/>
          <w:lang w:eastAsia="ru-RU"/>
        </w:rPr>
        <w:t xml:space="preserve"> которому осуществляется через Персональную страницу Абонента</w:t>
      </w:r>
      <w:r w:rsidR="00E265F6">
        <w:rPr>
          <w:rFonts w:ascii="Times New Roman" w:eastAsia="Times New Roman" w:hAnsi="Times New Roman"/>
          <w:sz w:val="24"/>
          <w:szCs w:val="24"/>
          <w:lang w:eastAsia="ru-RU"/>
        </w:rPr>
        <w:t>. Проценты на сумму внесенного Абонентом авансового платежа не начисляются и не выплачиваются.</w:t>
      </w:r>
    </w:p>
    <w:p w:rsidR="004B4813" w:rsidRDefault="008A17AD" w:rsidP="00E265F6">
      <w:pPr>
        <w:shd w:val="clear" w:color="auto" w:fill="FFFFFF"/>
        <w:spacing w:after="0" w:line="240" w:lineRule="auto"/>
        <w:jc w:val="both"/>
        <w:rPr>
          <w:rFonts w:ascii="Times New Roman" w:hAnsi="Times New Roman"/>
          <w:sz w:val="24"/>
          <w:szCs w:val="24"/>
        </w:rPr>
      </w:pPr>
      <w:r w:rsidRPr="00015AE7">
        <w:rPr>
          <w:rFonts w:ascii="Times New Roman" w:eastAsia="Times New Roman" w:hAnsi="Times New Roman"/>
          <w:sz w:val="24"/>
          <w:szCs w:val="24"/>
          <w:lang w:eastAsia="ru-RU"/>
        </w:rPr>
        <w:t>5.2.</w:t>
      </w:r>
      <w:r w:rsidRPr="00015AE7">
        <w:rPr>
          <w:rFonts w:ascii="Times New Roman" w:eastAsia="Times New Roman" w:hAnsi="Times New Roman"/>
          <w:sz w:val="24"/>
          <w:szCs w:val="24"/>
          <w:lang w:eastAsia="ru-RU"/>
        </w:rPr>
        <w:tab/>
      </w:r>
      <w:r w:rsidR="00612341">
        <w:rPr>
          <w:rFonts w:ascii="Times New Roman" w:eastAsia="Times New Roman" w:hAnsi="Times New Roman"/>
          <w:sz w:val="24"/>
          <w:szCs w:val="24"/>
          <w:lang w:eastAsia="ru-RU"/>
        </w:rPr>
        <w:t xml:space="preserve">Взимание </w:t>
      </w:r>
      <w:r w:rsidR="006D0B33" w:rsidRPr="00015AE7">
        <w:rPr>
          <w:rFonts w:ascii="Times New Roman" w:eastAsia="Times New Roman" w:hAnsi="Times New Roman"/>
          <w:sz w:val="24"/>
          <w:szCs w:val="24"/>
          <w:lang w:eastAsia="ru-RU"/>
        </w:rPr>
        <w:t xml:space="preserve">платы за </w:t>
      </w:r>
      <w:r w:rsidR="00E04F0E">
        <w:rPr>
          <w:rFonts w:ascii="Times New Roman" w:eastAsia="Times New Roman" w:hAnsi="Times New Roman"/>
          <w:sz w:val="24"/>
          <w:szCs w:val="24"/>
          <w:lang w:eastAsia="ru-RU"/>
        </w:rPr>
        <w:t xml:space="preserve">Услуги </w:t>
      </w:r>
      <w:r w:rsidR="006D0B33" w:rsidRPr="00015AE7">
        <w:rPr>
          <w:rFonts w:ascii="Times New Roman" w:eastAsia="Times New Roman" w:hAnsi="Times New Roman"/>
          <w:sz w:val="24"/>
          <w:szCs w:val="24"/>
          <w:lang w:eastAsia="ru-RU"/>
        </w:rPr>
        <w:t>производится пут</w:t>
      </w:r>
      <w:r w:rsidR="00823133">
        <w:rPr>
          <w:rFonts w:ascii="Times New Roman" w:eastAsia="Times New Roman" w:hAnsi="Times New Roman"/>
          <w:sz w:val="24"/>
          <w:szCs w:val="24"/>
          <w:lang w:eastAsia="ru-RU"/>
        </w:rPr>
        <w:t>ем списания денежных сре</w:t>
      </w:r>
      <w:proofErr w:type="gramStart"/>
      <w:r w:rsidR="00823133">
        <w:rPr>
          <w:rFonts w:ascii="Times New Roman" w:eastAsia="Times New Roman" w:hAnsi="Times New Roman"/>
          <w:sz w:val="24"/>
          <w:szCs w:val="24"/>
          <w:lang w:eastAsia="ru-RU"/>
        </w:rPr>
        <w:t>дств с Л</w:t>
      </w:r>
      <w:proofErr w:type="gramEnd"/>
      <w:r w:rsidR="006D0B33" w:rsidRPr="00015AE7">
        <w:rPr>
          <w:rFonts w:ascii="Times New Roman" w:eastAsia="Times New Roman" w:hAnsi="Times New Roman"/>
          <w:sz w:val="24"/>
          <w:szCs w:val="24"/>
          <w:lang w:eastAsia="ru-RU"/>
        </w:rPr>
        <w:t>ице</w:t>
      </w:r>
      <w:r w:rsidR="00823133">
        <w:rPr>
          <w:rFonts w:ascii="Times New Roman" w:eastAsia="Times New Roman" w:hAnsi="Times New Roman"/>
          <w:sz w:val="24"/>
          <w:szCs w:val="24"/>
          <w:lang w:eastAsia="ru-RU"/>
        </w:rPr>
        <w:t>вого</w:t>
      </w:r>
      <w:r w:rsidR="00612341">
        <w:rPr>
          <w:rFonts w:ascii="Times New Roman" w:eastAsia="Times New Roman" w:hAnsi="Times New Roman"/>
          <w:sz w:val="24"/>
          <w:szCs w:val="24"/>
          <w:lang w:eastAsia="ru-RU"/>
        </w:rPr>
        <w:t xml:space="preserve"> счета Абонента.</w:t>
      </w:r>
      <w:r w:rsidR="00823133">
        <w:rPr>
          <w:rFonts w:ascii="Times New Roman" w:eastAsia="Times New Roman" w:hAnsi="Times New Roman"/>
          <w:sz w:val="24"/>
          <w:szCs w:val="24"/>
          <w:lang w:eastAsia="ru-RU"/>
        </w:rPr>
        <w:t xml:space="preserve"> Стоимость У</w:t>
      </w:r>
      <w:r w:rsidR="006D0B33" w:rsidRPr="00015AE7">
        <w:rPr>
          <w:rFonts w:ascii="Times New Roman" w:eastAsia="Times New Roman" w:hAnsi="Times New Roman"/>
          <w:sz w:val="24"/>
          <w:szCs w:val="24"/>
          <w:lang w:eastAsia="ru-RU"/>
        </w:rPr>
        <w:t>слуг определяется в соответствии с установленными Опе</w:t>
      </w:r>
      <w:r w:rsidR="00612341">
        <w:rPr>
          <w:rFonts w:ascii="Times New Roman" w:eastAsia="Times New Roman" w:hAnsi="Times New Roman"/>
          <w:sz w:val="24"/>
          <w:szCs w:val="24"/>
          <w:lang w:eastAsia="ru-RU"/>
        </w:rPr>
        <w:t>ратором связи тарифами. Тарифы Оператора</w:t>
      </w:r>
      <w:r w:rsidR="006D0B33" w:rsidRPr="00015AE7">
        <w:rPr>
          <w:rFonts w:ascii="Times New Roman" w:eastAsia="Times New Roman" w:hAnsi="Times New Roman"/>
          <w:sz w:val="24"/>
          <w:szCs w:val="24"/>
          <w:lang w:eastAsia="ru-RU"/>
        </w:rPr>
        <w:t xml:space="preserve"> связи являются окончательной ценой, т.е. включают в себя все налоги и сборы, действующие на т</w:t>
      </w:r>
      <w:r w:rsidR="00823133">
        <w:rPr>
          <w:rFonts w:ascii="Times New Roman" w:eastAsia="Times New Roman" w:hAnsi="Times New Roman"/>
          <w:sz w:val="24"/>
          <w:szCs w:val="24"/>
          <w:lang w:eastAsia="ru-RU"/>
        </w:rPr>
        <w:t>ерритории Российской Федерации</w:t>
      </w:r>
      <w:r w:rsidR="00823133" w:rsidRPr="00E0045A">
        <w:rPr>
          <w:rFonts w:ascii="Times New Roman" w:eastAsia="Times New Roman" w:hAnsi="Times New Roman"/>
          <w:sz w:val="24"/>
          <w:szCs w:val="24"/>
          <w:lang w:eastAsia="ru-RU"/>
        </w:rPr>
        <w:t>.</w:t>
      </w:r>
      <w:r w:rsidR="00E265F6">
        <w:rPr>
          <w:rFonts w:ascii="Times New Roman" w:eastAsia="Times New Roman" w:hAnsi="Times New Roman"/>
          <w:sz w:val="24"/>
          <w:szCs w:val="24"/>
          <w:lang w:eastAsia="ru-RU"/>
        </w:rPr>
        <w:t xml:space="preserve"> </w:t>
      </w:r>
      <w:r w:rsidR="00E265F6" w:rsidRPr="002C0C0C">
        <w:rPr>
          <w:rFonts w:ascii="Times New Roman" w:hAnsi="Times New Roman"/>
          <w:sz w:val="24"/>
          <w:szCs w:val="24"/>
        </w:rPr>
        <w:t xml:space="preserve">Тарифы Оператора </w:t>
      </w:r>
      <w:r w:rsidR="00E265F6">
        <w:rPr>
          <w:rFonts w:ascii="Times New Roman" w:hAnsi="Times New Roman"/>
          <w:sz w:val="24"/>
          <w:szCs w:val="24"/>
        </w:rPr>
        <w:t>связи и условия их применения размещены на Интернет сайте Оператора связи</w:t>
      </w:r>
      <w:r w:rsidR="00737BE0">
        <w:rPr>
          <w:rFonts w:ascii="Times New Roman" w:hAnsi="Times New Roman"/>
          <w:sz w:val="24"/>
          <w:szCs w:val="24"/>
        </w:rPr>
        <w:t>.</w:t>
      </w:r>
      <w:r w:rsidR="00493D2F">
        <w:rPr>
          <w:rFonts w:ascii="Times New Roman" w:hAnsi="Times New Roman"/>
          <w:sz w:val="24"/>
          <w:szCs w:val="24"/>
        </w:rPr>
        <w:t xml:space="preserve"> Система оплаты – комбинированная.</w:t>
      </w:r>
    </w:p>
    <w:p w:rsidR="00612341" w:rsidRPr="004B4813" w:rsidRDefault="008A17AD" w:rsidP="00E265F6">
      <w:pPr>
        <w:shd w:val="clear" w:color="auto" w:fill="FFFFFF"/>
        <w:spacing w:after="0" w:line="240" w:lineRule="auto"/>
        <w:jc w:val="both"/>
        <w:rPr>
          <w:rFonts w:ascii="Times New Roman" w:hAnsi="Times New Roman"/>
          <w:sz w:val="24"/>
          <w:szCs w:val="24"/>
        </w:rPr>
      </w:pPr>
      <w:r w:rsidRPr="00015AE7">
        <w:rPr>
          <w:rFonts w:ascii="Times New Roman" w:eastAsia="Times New Roman" w:hAnsi="Times New Roman"/>
          <w:sz w:val="24"/>
          <w:szCs w:val="24"/>
          <w:lang w:eastAsia="ru-RU"/>
        </w:rPr>
        <w:t>5.3.</w:t>
      </w:r>
      <w:r w:rsidRPr="00015AE7">
        <w:rPr>
          <w:rFonts w:ascii="Times New Roman" w:eastAsia="Times New Roman" w:hAnsi="Times New Roman"/>
          <w:sz w:val="24"/>
          <w:szCs w:val="24"/>
          <w:lang w:eastAsia="ru-RU"/>
        </w:rPr>
        <w:tab/>
      </w:r>
      <w:r w:rsidR="00612341" w:rsidRPr="004B4813">
        <w:rPr>
          <w:rFonts w:ascii="Times New Roman" w:hAnsi="Times New Roman"/>
          <w:sz w:val="24"/>
          <w:szCs w:val="24"/>
        </w:rPr>
        <w:t>Списание денежных сре</w:t>
      </w:r>
      <w:proofErr w:type="gramStart"/>
      <w:r w:rsidR="00612341" w:rsidRPr="004B4813">
        <w:rPr>
          <w:rFonts w:ascii="Times New Roman" w:hAnsi="Times New Roman"/>
          <w:sz w:val="24"/>
          <w:szCs w:val="24"/>
        </w:rPr>
        <w:t>дств с Л</w:t>
      </w:r>
      <w:proofErr w:type="gramEnd"/>
      <w:r w:rsidR="00612341" w:rsidRPr="004B4813">
        <w:rPr>
          <w:rFonts w:ascii="Times New Roman" w:hAnsi="Times New Roman"/>
          <w:sz w:val="24"/>
          <w:szCs w:val="24"/>
        </w:rPr>
        <w:t>ицевого счета Абонента осуществляется в автоматическом режиме.</w:t>
      </w:r>
    </w:p>
    <w:p w:rsidR="00445EE2" w:rsidRDefault="00445EE2" w:rsidP="00445EE2">
      <w:pPr>
        <w:spacing w:after="0" w:line="240" w:lineRule="auto"/>
        <w:jc w:val="both"/>
        <w:rPr>
          <w:rFonts w:ascii="Times New Roman" w:hAnsi="Times New Roman"/>
          <w:sz w:val="24"/>
          <w:szCs w:val="24"/>
        </w:rPr>
      </w:pPr>
      <w:r w:rsidRPr="00493D2F">
        <w:rPr>
          <w:rFonts w:ascii="Times New Roman" w:hAnsi="Times New Roman"/>
          <w:sz w:val="24"/>
          <w:szCs w:val="24"/>
        </w:rPr>
        <w:t>Абонентские платы списываются в день подключения Услуг и далее 1-ого числа каждого расчетного периода. За неполный месяц (месяц подключения или отключения Услуг) абонентские платы списываются в размере пропорциональном количеству дней оказания Услуг. Оплата за Дополнительные услуги списывается при подключении услуги, если иное не указано Оператором в описании такой услуги.</w:t>
      </w:r>
    </w:p>
    <w:p w:rsidR="00095F59" w:rsidRPr="00C83F39" w:rsidRDefault="008A17AD" w:rsidP="00FE5422">
      <w:pPr>
        <w:shd w:val="clear" w:color="auto" w:fill="FFFFFF"/>
        <w:spacing w:after="0" w:line="240" w:lineRule="auto"/>
        <w:jc w:val="both"/>
        <w:rPr>
          <w:rFonts w:ascii="Times New Roman" w:hAnsi="Times New Roman"/>
          <w:sz w:val="24"/>
          <w:szCs w:val="24"/>
        </w:rPr>
      </w:pPr>
      <w:r w:rsidRPr="004B4813">
        <w:rPr>
          <w:rFonts w:ascii="Times New Roman" w:eastAsia="Times New Roman" w:hAnsi="Times New Roman"/>
          <w:sz w:val="24"/>
          <w:szCs w:val="24"/>
          <w:lang w:eastAsia="ru-RU"/>
        </w:rPr>
        <w:t>5.4.</w:t>
      </w:r>
      <w:r w:rsidRPr="004B4813">
        <w:rPr>
          <w:rFonts w:ascii="Times New Roman" w:eastAsia="Times New Roman" w:hAnsi="Times New Roman"/>
          <w:sz w:val="24"/>
          <w:szCs w:val="24"/>
          <w:lang w:eastAsia="ru-RU"/>
        </w:rPr>
        <w:tab/>
      </w:r>
      <w:r w:rsidR="00095F59">
        <w:rPr>
          <w:rFonts w:ascii="Times New Roman" w:eastAsia="Times New Roman" w:hAnsi="Times New Roman"/>
          <w:sz w:val="24"/>
          <w:szCs w:val="24"/>
          <w:lang w:eastAsia="ru-RU"/>
        </w:rPr>
        <w:t xml:space="preserve">Тарификация соединений осуществляется на поминутной основе, каждая неполная минута оплачивается как полная. </w:t>
      </w:r>
      <w:r w:rsidR="00095F59" w:rsidRPr="00CA744F">
        <w:rPr>
          <w:rFonts w:ascii="Times New Roman" w:hAnsi="Times New Roman"/>
          <w:sz w:val="24"/>
          <w:szCs w:val="24"/>
        </w:rPr>
        <w:t>Продолжительность соединения</w:t>
      </w:r>
      <w:r w:rsidR="00095F59">
        <w:rPr>
          <w:rFonts w:ascii="Times New Roman" w:hAnsi="Times New Roman"/>
          <w:sz w:val="24"/>
          <w:szCs w:val="24"/>
        </w:rPr>
        <w:t>,</w:t>
      </w:r>
      <w:r w:rsidR="00095F59" w:rsidRPr="00CA744F">
        <w:rPr>
          <w:rFonts w:ascii="Times New Roman" w:hAnsi="Times New Roman"/>
          <w:sz w:val="24"/>
          <w:szCs w:val="24"/>
        </w:rPr>
        <w:t xml:space="preserve"> </w:t>
      </w:r>
      <w:r w:rsidR="00095F59" w:rsidRPr="00C83F39">
        <w:rPr>
          <w:rFonts w:ascii="Times New Roman" w:hAnsi="Times New Roman"/>
          <w:sz w:val="24"/>
          <w:szCs w:val="24"/>
        </w:rPr>
        <w:t xml:space="preserve">используемая для определения размера платы, отсчитывается с 1-й секунды </w:t>
      </w:r>
      <w:r w:rsidR="00095F59">
        <w:rPr>
          <w:rFonts w:ascii="Times New Roman" w:hAnsi="Times New Roman"/>
          <w:sz w:val="24"/>
          <w:szCs w:val="24"/>
        </w:rPr>
        <w:t xml:space="preserve">после </w:t>
      </w:r>
      <w:r w:rsidR="00095F59" w:rsidRPr="00C83F39">
        <w:rPr>
          <w:rFonts w:ascii="Times New Roman" w:hAnsi="Times New Roman"/>
          <w:sz w:val="24"/>
          <w:szCs w:val="24"/>
        </w:rPr>
        <w:t>ответа вызываемого оборудования</w:t>
      </w:r>
      <w:r w:rsidR="00095F59">
        <w:rPr>
          <w:rFonts w:ascii="Times New Roman" w:hAnsi="Times New Roman"/>
          <w:sz w:val="24"/>
          <w:szCs w:val="24"/>
        </w:rPr>
        <w:t xml:space="preserve"> </w:t>
      </w:r>
      <w:r w:rsidR="00095F59" w:rsidRPr="00C83F39">
        <w:rPr>
          <w:rFonts w:ascii="Times New Roman" w:hAnsi="Times New Roman"/>
          <w:sz w:val="24"/>
          <w:szCs w:val="24"/>
        </w:rPr>
        <w:t xml:space="preserve">до момента отбоя вызывающего или вызываемого </w:t>
      </w:r>
      <w:r w:rsidR="00FE5422">
        <w:rPr>
          <w:rFonts w:ascii="Times New Roman" w:hAnsi="Times New Roman"/>
          <w:sz w:val="24"/>
          <w:szCs w:val="24"/>
        </w:rPr>
        <w:t>оборудования</w:t>
      </w:r>
      <w:r w:rsidR="00095F59" w:rsidRPr="00C83F39">
        <w:rPr>
          <w:rFonts w:ascii="Times New Roman" w:hAnsi="Times New Roman"/>
          <w:sz w:val="24"/>
          <w:szCs w:val="24"/>
        </w:rPr>
        <w:t xml:space="preserve"> или оборудования, заменяющего абонента в его отсутствие. Соединение продолжительностью менее </w:t>
      </w:r>
      <w:r w:rsidR="00095F59">
        <w:rPr>
          <w:rFonts w:ascii="Times New Roman" w:hAnsi="Times New Roman"/>
          <w:sz w:val="24"/>
          <w:szCs w:val="24"/>
        </w:rPr>
        <w:t xml:space="preserve">3 (трех) </w:t>
      </w:r>
      <w:r w:rsidR="00095F59" w:rsidRPr="00C83F39">
        <w:rPr>
          <w:rFonts w:ascii="Times New Roman" w:hAnsi="Times New Roman"/>
          <w:sz w:val="24"/>
          <w:szCs w:val="24"/>
        </w:rPr>
        <w:t xml:space="preserve">секунд не учитывается в объеме оказанных </w:t>
      </w:r>
      <w:r w:rsidR="00095F59">
        <w:rPr>
          <w:rFonts w:ascii="Times New Roman" w:hAnsi="Times New Roman"/>
          <w:sz w:val="24"/>
          <w:szCs w:val="24"/>
        </w:rPr>
        <w:t>У</w:t>
      </w:r>
      <w:r w:rsidR="00095F59" w:rsidRPr="00C83F39">
        <w:rPr>
          <w:rFonts w:ascii="Times New Roman" w:hAnsi="Times New Roman"/>
          <w:sz w:val="24"/>
          <w:szCs w:val="24"/>
        </w:rPr>
        <w:t xml:space="preserve">слуг. </w:t>
      </w:r>
    </w:p>
    <w:p w:rsidR="00824D38" w:rsidRPr="00E36DC7" w:rsidRDefault="009F4D99" w:rsidP="00824D38">
      <w:pPr>
        <w:spacing w:after="0" w:line="240" w:lineRule="auto"/>
        <w:jc w:val="both"/>
        <w:rPr>
          <w:rFonts w:ascii="Times New Roman" w:hAnsi="Times New Roman"/>
          <w:sz w:val="24"/>
          <w:szCs w:val="24"/>
        </w:rPr>
      </w:pPr>
      <w:r w:rsidRPr="004B4813">
        <w:rPr>
          <w:rFonts w:ascii="Times New Roman" w:hAnsi="Times New Roman"/>
          <w:sz w:val="24"/>
          <w:szCs w:val="24"/>
        </w:rPr>
        <w:t>5.5</w:t>
      </w:r>
      <w:r w:rsidR="00824D38" w:rsidRPr="004B4813">
        <w:rPr>
          <w:rFonts w:ascii="Times New Roman" w:hAnsi="Times New Roman"/>
          <w:sz w:val="24"/>
          <w:szCs w:val="24"/>
        </w:rPr>
        <w:t>.</w:t>
      </w:r>
      <w:r w:rsidR="00824D38" w:rsidRPr="004B4813">
        <w:rPr>
          <w:rFonts w:ascii="Times New Roman" w:hAnsi="Times New Roman"/>
          <w:sz w:val="24"/>
          <w:szCs w:val="24"/>
        </w:rPr>
        <w:tab/>
        <w:t>Во всех случаях, когда при использовании выбранного Абонентом способа оплаты требуется вручную указать номер Лицевого счета Абонента, платежные реквизиты Оператора связи или иную информацию, необходимую для осуществления платежа, Абонент обязан точно и корректно указывать эту информацию. Ответственность за любые негативные последствия, возникшие в результате ошибки Абонента при пополнении своего Лицевого счета, несет Абонент.</w:t>
      </w:r>
    </w:p>
    <w:p w:rsidR="00824D38" w:rsidRPr="00015AE7" w:rsidRDefault="00824D38" w:rsidP="008A17AD">
      <w:pPr>
        <w:shd w:val="clear" w:color="auto" w:fill="FFFFFF"/>
        <w:spacing w:after="0" w:line="240" w:lineRule="auto"/>
        <w:jc w:val="both"/>
        <w:rPr>
          <w:rFonts w:ascii="Times New Roman" w:eastAsia="Times New Roman" w:hAnsi="Times New Roman"/>
          <w:sz w:val="24"/>
          <w:szCs w:val="24"/>
          <w:lang w:eastAsia="ru-RU"/>
        </w:rPr>
      </w:pPr>
    </w:p>
    <w:p w:rsidR="006D0B33" w:rsidRPr="00866153" w:rsidRDefault="006D0B33" w:rsidP="008A17AD">
      <w:pPr>
        <w:shd w:val="clear" w:color="auto" w:fill="FFFFFF"/>
        <w:spacing w:after="0" w:line="240" w:lineRule="auto"/>
        <w:ind w:firstLine="709"/>
        <w:jc w:val="center"/>
        <w:outlineLvl w:val="2"/>
        <w:rPr>
          <w:rFonts w:ascii="Times New Roman" w:eastAsia="Times New Roman" w:hAnsi="Times New Roman"/>
          <w:b/>
          <w:caps/>
          <w:sz w:val="24"/>
          <w:szCs w:val="24"/>
          <w:lang w:eastAsia="ru-RU"/>
        </w:rPr>
      </w:pPr>
      <w:r w:rsidRPr="00866153">
        <w:rPr>
          <w:rFonts w:ascii="Times New Roman" w:eastAsia="Times New Roman" w:hAnsi="Times New Roman"/>
          <w:b/>
          <w:caps/>
          <w:sz w:val="24"/>
          <w:szCs w:val="24"/>
          <w:lang w:eastAsia="ru-RU"/>
        </w:rPr>
        <w:t>6. ОТВЕТСТВЕННОСТЬ СТОРОН</w:t>
      </w:r>
    </w:p>
    <w:p w:rsidR="006D0B33" w:rsidRPr="00015AE7" w:rsidRDefault="008A17AD" w:rsidP="008A17AD">
      <w:pPr>
        <w:shd w:val="clear" w:color="auto" w:fill="FFFFFF"/>
        <w:spacing w:after="0" w:line="240" w:lineRule="auto"/>
        <w:jc w:val="both"/>
        <w:rPr>
          <w:rFonts w:ascii="Times New Roman" w:eastAsia="Times New Roman" w:hAnsi="Times New Roman"/>
          <w:sz w:val="24"/>
          <w:szCs w:val="24"/>
          <w:lang w:eastAsia="ru-RU"/>
        </w:rPr>
      </w:pPr>
      <w:r w:rsidRPr="00015AE7">
        <w:rPr>
          <w:rFonts w:ascii="Times New Roman" w:eastAsia="Times New Roman" w:hAnsi="Times New Roman"/>
          <w:sz w:val="24"/>
          <w:szCs w:val="24"/>
          <w:lang w:eastAsia="ru-RU"/>
        </w:rPr>
        <w:t>6.1.</w:t>
      </w:r>
      <w:r w:rsidRPr="00015AE7">
        <w:rPr>
          <w:rFonts w:ascii="Times New Roman" w:eastAsia="Times New Roman" w:hAnsi="Times New Roman"/>
          <w:sz w:val="24"/>
          <w:szCs w:val="24"/>
          <w:lang w:eastAsia="ru-RU"/>
        </w:rPr>
        <w:tab/>
      </w:r>
      <w:r w:rsidR="006D0B33" w:rsidRPr="00015AE7">
        <w:rPr>
          <w:rFonts w:ascii="Times New Roman" w:eastAsia="Times New Roman" w:hAnsi="Times New Roman"/>
          <w:sz w:val="24"/>
          <w:szCs w:val="24"/>
          <w:lang w:eastAsia="ru-RU"/>
        </w:rPr>
        <w:t>Оператор связи и Абонент несут ответственность в соответствии с законодательством Российской Федерации, действующими Правилами оказания услуг телефонной связи, Правилами оказания услуг связи по передаче</w:t>
      </w:r>
      <w:r w:rsidR="00866153">
        <w:rPr>
          <w:rFonts w:ascii="Times New Roman" w:eastAsia="Times New Roman" w:hAnsi="Times New Roman"/>
          <w:sz w:val="24"/>
          <w:szCs w:val="24"/>
          <w:lang w:eastAsia="ru-RU"/>
        </w:rPr>
        <w:t xml:space="preserve"> данных </w:t>
      </w:r>
      <w:r w:rsidRPr="00015AE7">
        <w:rPr>
          <w:rFonts w:ascii="Times New Roman" w:eastAsia="Times New Roman" w:hAnsi="Times New Roman"/>
          <w:sz w:val="24"/>
          <w:szCs w:val="24"/>
          <w:lang w:eastAsia="ru-RU"/>
        </w:rPr>
        <w:t>и Договором.</w:t>
      </w:r>
    </w:p>
    <w:p w:rsidR="004B4813" w:rsidRPr="00D359FD" w:rsidRDefault="004B4813" w:rsidP="004B4813">
      <w:pPr>
        <w:spacing w:after="0" w:line="240" w:lineRule="auto"/>
        <w:jc w:val="both"/>
        <w:rPr>
          <w:rFonts w:ascii="Times New Roman" w:hAnsi="Times New Roman"/>
          <w:sz w:val="24"/>
          <w:szCs w:val="24"/>
        </w:rPr>
      </w:pPr>
      <w:r>
        <w:rPr>
          <w:rFonts w:ascii="Times New Roman" w:hAnsi="Times New Roman"/>
          <w:sz w:val="24"/>
          <w:szCs w:val="24"/>
        </w:rPr>
        <w:t>6.2.</w:t>
      </w:r>
      <w:r>
        <w:rPr>
          <w:rFonts w:ascii="Times New Roman" w:hAnsi="Times New Roman"/>
          <w:sz w:val="24"/>
          <w:szCs w:val="24"/>
        </w:rPr>
        <w:tab/>
      </w:r>
      <w:r w:rsidR="00320D2B">
        <w:rPr>
          <w:rFonts w:ascii="Times New Roman" w:hAnsi="Times New Roman"/>
          <w:sz w:val="24"/>
          <w:szCs w:val="24"/>
        </w:rPr>
        <w:t>В</w:t>
      </w:r>
      <w:r w:rsidRPr="00D407CF">
        <w:rPr>
          <w:rFonts w:ascii="Times New Roman" w:hAnsi="Times New Roman"/>
          <w:sz w:val="24"/>
          <w:szCs w:val="24"/>
        </w:rPr>
        <w:t xml:space="preserve"> случаях</w:t>
      </w:r>
      <w:r>
        <w:rPr>
          <w:rFonts w:ascii="Times New Roman" w:hAnsi="Times New Roman"/>
          <w:sz w:val="24"/>
          <w:szCs w:val="24"/>
        </w:rPr>
        <w:t xml:space="preserve"> </w:t>
      </w:r>
      <w:r w:rsidRPr="00D407CF">
        <w:rPr>
          <w:rFonts w:ascii="Times New Roman" w:hAnsi="Times New Roman"/>
          <w:bCs/>
          <w:sz w:val="24"/>
          <w:szCs w:val="24"/>
        </w:rPr>
        <w:t>нарушения Абонентом условий, указанных в п. 4.4.1</w:t>
      </w:r>
      <w:r>
        <w:rPr>
          <w:rFonts w:ascii="Times New Roman" w:hAnsi="Times New Roman"/>
          <w:bCs/>
          <w:sz w:val="24"/>
          <w:szCs w:val="24"/>
        </w:rPr>
        <w:t>5</w:t>
      </w:r>
      <w:r w:rsidR="00320D2B">
        <w:rPr>
          <w:rFonts w:ascii="Times New Roman" w:hAnsi="Times New Roman"/>
          <w:bCs/>
          <w:sz w:val="24"/>
          <w:szCs w:val="24"/>
        </w:rPr>
        <w:t xml:space="preserve"> и</w:t>
      </w:r>
      <w:r w:rsidRPr="00D407CF">
        <w:rPr>
          <w:rFonts w:ascii="Times New Roman" w:hAnsi="Times New Roman"/>
          <w:bCs/>
          <w:sz w:val="24"/>
          <w:szCs w:val="24"/>
        </w:rPr>
        <w:t xml:space="preserve"> </w:t>
      </w:r>
      <w:r w:rsidR="00320D2B">
        <w:rPr>
          <w:rFonts w:ascii="Times New Roman" w:hAnsi="Times New Roman"/>
          <w:bCs/>
          <w:sz w:val="24"/>
          <w:szCs w:val="24"/>
        </w:rPr>
        <w:t>(</w:t>
      </w:r>
      <w:r w:rsidRPr="00D407CF">
        <w:rPr>
          <w:rFonts w:ascii="Times New Roman" w:hAnsi="Times New Roman"/>
          <w:bCs/>
          <w:sz w:val="24"/>
          <w:szCs w:val="24"/>
        </w:rPr>
        <w:t>или</w:t>
      </w:r>
      <w:r w:rsidR="00320D2B">
        <w:rPr>
          <w:rFonts w:ascii="Times New Roman" w:hAnsi="Times New Roman"/>
          <w:bCs/>
          <w:sz w:val="24"/>
          <w:szCs w:val="24"/>
        </w:rPr>
        <w:t>)</w:t>
      </w:r>
      <w:r w:rsidRPr="00D407CF">
        <w:rPr>
          <w:rFonts w:ascii="Times New Roman" w:hAnsi="Times New Roman"/>
          <w:bCs/>
          <w:sz w:val="24"/>
          <w:szCs w:val="24"/>
        </w:rPr>
        <w:t xml:space="preserve"> п. 4.4.1</w:t>
      </w:r>
      <w:r>
        <w:rPr>
          <w:rFonts w:ascii="Times New Roman" w:hAnsi="Times New Roman"/>
          <w:bCs/>
          <w:sz w:val="24"/>
          <w:szCs w:val="24"/>
        </w:rPr>
        <w:t>6</w:t>
      </w:r>
      <w:r w:rsidRPr="00D407CF">
        <w:rPr>
          <w:rFonts w:ascii="Times New Roman" w:hAnsi="Times New Roman"/>
          <w:bCs/>
          <w:sz w:val="24"/>
          <w:szCs w:val="24"/>
        </w:rPr>
        <w:t xml:space="preserve"> Договора, </w:t>
      </w:r>
      <w:r w:rsidRPr="00D407CF">
        <w:rPr>
          <w:rFonts w:ascii="Times New Roman" w:hAnsi="Times New Roman"/>
          <w:sz w:val="24"/>
          <w:szCs w:val="24"/>
        </w:rPr>
        <w:t xml:space="preserve">Оператор связи </w:t>
      </w:r>
      <w:r w:rsidR="00320D2B">
        <w:rPr>
          <w:rFonts w:ascii="Times New Roman" w:hAnsi="Times New Roman"/>
          <w:sz w:val="24"/>
          <w:szCs w:val="24"/>
        </w:rPr>
        <w:t xml:space="preserve">вправе обратиться в суд с </w:t>
      </w:r>
      <w:r w:rsidRPr="00D407CF">
        <w:rPr>
          <w:rFonts w:ascii="Times New Roman" w:hAnsi="Times New Roman"/>
          <w:sz w:val="24"/>
          <w:szCs w:val="24"/>
        </w:rPr>
        <w:t>требовани</w:t>
      </w:r>
      <w:r w:rsidR="00320D2B">
        <w:rPr>
          <w:rFonts w:ascii="Times New Roman" w:hAnsi="Times New Roman"/>
          <w:sz w:val="24"/>
          <w:szCs w:val="24"/>
        </w:rPr>
        <w:t>ем</w:t>
      </w:r>
      <w:r w:rsidRPr="00D407CF">
        <w:rPr>
          <w:rFonts w:ascii="Times New Roman" w:hAnsi="Times New Roman"/>
          <w:sz w:val="24"/>
          <w:szCs w:val="24"/>
        </w:rPr>
        <w:t xml:space="preserve"> о</w:t>
      </w:r>
      <w:r w:rsidR="00320D2B">
        <w:rPr>
          <w:rFonts w:ascii="Times New Roman" w:hAnsi="Times New Roman"/>
          <w:sz w:val="24"/>
          <w:szCs w:val="24"/>
        </w:rPr>
        <w:t xml:space="preserve"> возмещении причиненных</w:t>
      </w:r>
      <w:r w:rsidR="00EC70DA">
        <w:rPr>
          <w:rFonts w:ascii="Times New Roman" w:hAnsi="Times New Roman"/>
          <w:sz w:val="24"/>
          <w:szCs w:val="24"/>
        </w:rPr>
        <w:t xml:space="preserve"> такими действиями Абонента убыт</w:t>
      </w:r>
      <w:r w:rsidR="00320D2B">
        <w:rPr>
          <w:rFonts w:ascii="Times New Roman" w:hAnsi="Times New Roman"/>
          <w:sz w:val="24"/>
          <w:szCs w:val="24"/>
        </w:rPr>
        <w:t>ков</w:t>
      </w:r>
      <w:r w:rsidRPr="00D407CF">
        <w:rPr>
          <w:rFonts w:ascii="Times New Roman" w:hAnsi="Times New Roman"/>
          <w:sz w:val="24"/>
          <w:szCs w:val="24"/>
        </w:rPr>
        <w:t>.</w:t>
      </w:r>
    </w:p>
    <w:p w:rsidR="006D0B33" w:rsidRPr="00015AE7" w:rsidRDefault="008A17AD" w:rsidP="008A17AD">
      <w:pPr>
        <w:shd w:val="clear" w:color="auto" w:fill="FFFFFF"/>
        <w:spacing w:after="0" w:line="240" w:lineRule="auto"/>
        <w:jc w:val="both"/>
        <w:rPr>
          <w:rFonts w:ascii="Times New Roman" w:eastAsia="Times New Roman" w:hAnsi="Times New Roman"/>
          <w:sz w:val="24"/>
          <w:szCs w:val="24"/>
          <w:lang w:eastAsia="ru-RU"/>
        </w:rPr>
      </w:pPr>
      <w:r w:rsidRPr="00015AE7">
        <w:rPr>
          <w:rFonts w:ascii="Times New Roman" w:eastAsia="Times New Roman" w:hAnsi="Times New Roman"/>
          <w:sz w:val="24"/>
          <w:szCs w:val="24"/>
          <w:lang w:eastAsia="ru-RU"/>
        </w:rPr>
        <w:t>6.</w:t>
      </w:r>
      <w:r w:rsidR="004B4813">
        <w:rPr>
          <w:rFonts w:ascii="Times New Roman" w:eastAsia="Times New Roman" w:hAnsi="Times New Roman"/>
          <w:sz w:val="24"/>
          <w:szCs w:val="24"/>
          <w:lang w:eastAsia="ru-RU"/>
        </w:rPr>
        <w:t>3</w:t>
      </w:r>
      <w:r w:rsidRPr="00015AE7">
        <w:rPr>
          <w:rFonts w:ascii="Times New Roman" w:eastAsia="Times New Roman" w:hAnsi="Times New Roman"/>
          <w:sz w:val="24"/>
          <w:szCs w:val="24"/>
          <w:lang w:eastAsia="ru-RU"/>
        </w:rPr>
        <w:t>.</w:t>
      </w:r>
      <w:r w:rsidRPr="00015AE7">
        <w:rPr>
          <w:rFonts w:ascii="Times New Roman" w:eastAsia="Times New Roman" w:hAnsi="Times New Roman"/>
          <w:sz w:val="24"/>
          <w:szCs w:val="24"/>
          <w:lang w:eastAsia="ru-RU"/>
        </w:rPr>
        <w:tab/>
      </w:r>
      <w:r w:rsidR="006D0B33" w:rsidRPr="00015AE7">
        <w:rPr>
          <w:rFonts w:ascii="Times New Roman" w:eastAsia="Times New Roman" w:hAnsi="Times New Roman"/>
          <w:sz w:val="24"/>
          <w:szCs w:val="24"/>
          <w:lang w:eastAsia="ru-RU"/>
        </w:rPr>
        <w:t>Оператор связи несет ответственность за правильнос</w:t>
      </w:r>
      <w:r w:rsidR="00866153">
        <w:rPr>
          <w:rFonts w:ascii="Times New Roman" w:eastAsia="Times New Roman" w:hAnsi="Times New Roman"/>
          <w:sz w:val="24"/>
          <w:szCs w:val="24"/>
          <w:lang w:eastAsia="ru-RU"/>
        </w:rPr>
        <w:t>ть списания денежных сре</w:t>
      </w:r>
      <w:proofErr w:type="gramStart"/>
      <w:r w:rsidR="00866153">
        <w:rPr>
          <w:rFonts w:ascii="Times New Roman" w:eastAsia="Times New Roman" w:hAnsi="Times New Roman"/>
          <w:sz w:val="24"/>
          <w:szCs w:val="24"/>
          <w:lang w:eastAsia="ru-RU"/>
        </w:rPr>
        <w:t>дств с Л</w:t>
      </w:r>
      <w:proofErr w:type="gramEnd"/>
      <w:r w:rsidR="006D0B33" w:rsidRPr="00015AE7">
        <w:rPr>
          <w:rFonts w:ascii="Times New Roman" w:eastAsia="Times New Roman" w:hAnsi="Times New Roman"/>
          <w:sz w:val="24"/>
          <w:szCs w:val="24"/>
          <w:lang w:eastAsia="ru-RU"/>
        </w:rPr>
        <w:t xml:space="preserve">ицевого счета Абонента за </w:t>
      </w:r>
      <w:r w:rsidR="00866153">
        <w:rPr>
          <w:rFonts w:ascii="Times New Roman" w:eastAsia="Times New Roman" w:hAnsi="Times New Roman"/>
          <w:sz w:val="24"/>
          <w:szCs w:val="24"/>
          <w:lang w:eastAsia="ru-RU"/>
        </w:rPr>
        <w:t>У</w:t>
      </w:r>
      <w:r w:rsidR="006D0B33" w:rsidRPr="00015AE7">
        <w:rPr>
          <w:rFonts w:ascii="Times New Roman" w:eastAsia="Times New Roman" w:hAnsi="Times New Roman"/>
          <w:sz w:val="24"/>
          <w:szCs w:val="24"/>
          <w:lang w:eastAsia="ru-RU"/>
        </w:rPr>
        <w:t>слуги</w:t>
      </w:r>
      <w:r w:rsidR="00866153">
        <w:rPr>
          <w:rFonts w:ascii="Times New Roman" w:eastAsia="Times New Roman" w:hAnsi="Times New Roman"/>
          <w:sz w:val="24"/>
          <w:szCs w:val="24"/>
          <w:lang w:eastAsia="ru-RU"/>
        </w:rPr>
        <w:t>.</w:t>
      </w:r>
    </w:p>
    <w:p w:rsidR="006D0B33" w:rsidRPr="00015AE7" w:rsidRDefault="008A17AD" w:rsidP="008A17AD">
      <w:pPr>
        <w:shd w:val="clear" w:color="auto" w:fill="FFFFFF"/>
        <w:spacing w:after="0" w:line="240" w:lineRule="auto"/>
        <w:jc w:val="both"/>
        <w:rPr>
          <w:rFonts w:ascii="Times New Roman" w:eastAsia="Times New Roman" w:hAnsi="Times New Roman"/>
          <w:sz w:val="24"/>
          <w:szCs w:val="24"/>
          <w:lang w:eastAsia="ru-RU"/>
        </w:rPr>
      </w:pPr>
      <w:r w:rsidRPr="00015AE7">
        <w:rPr>
          <w:rFonts w:ascii="Times New Roman" w:eastAsia="Times New Roman" w:hAnsi="Times New Roman"/>
          <w:sz w:val="24"/>
          <w:szCs w:val="24"/>
          <w:lang w:eastAsia="ru-RU"/>
        </w:rPr>
        <w:t>6.</w:t>
      </w:r>
      <w:r w:rsidR="004B4813">
        <w:rPr>
          <w:rFonts w:ascii="Times New Roman" w:eastAsia="Times New Roman" w:hAnsi="Times New Roman"/>
          <w:sz w:val="24"/>
          <w:szCs w:val="24"/>
          <w:lang w:eastAsia="ru-RU"/>
        </w:rPr>
        <w:t>4</w:t>
      </w:r>
      <w:r w:rsidRPr="00015AE7">
        <w:rPr>
          <w:rFonts w:ascii="Times New Roman" w:eastAsia="Times New Roman" w:hAnsi="Times New Roman"/>
          <w:sz w:val="24"/>
          <w:szCs w:val="24"/>
          <w:lang w:eastAsia="ru-RU"/>
        </w:rPr>
        <w:t>.</w:t>
      </w:r>
      <w:r w:rsidRPr="00015AE7">
        <w:rPr>
          <w:rFonts w:ascii="Times New Roman" w:eastAsia="Times New Roman" w:hAnsi="Times New Roman"/>
          <w:sz w:val="24"/>
          <w:szCs w:val="24"/>
          <w:lang w:eastAsia="ru-RU"/>
        </w:rPr>
        <w:tab/>
      </w:r>
      <w:r w:rsidR="006D0B33" w:rsidRPr="00015AE7">
        <w:rPr>
          <w:rFonts w:ascii="Times New Roman" w:eastAsia="Times New Roman" w:hAnsi="Times New Roman"/>
          <w:sz w:val="24"/>
          <w:szCs w:val="24"/>
          <w:lang w:eastAsia="ru-RU"/>
        </w:rPr>
        <w:t>Оператор свя</w:t>
      </w:r>
      <w:r w:rsidR="00FC151F">
        <w:rPr>
          <w:rFonts w:ascii="Times New Roman" w:eastAsia="Times New Roman" w:hAnsi="Times New Roman"/>
          <w:sz w:val="24"/>
          <w:szCs w:val="24"/>
          <w:lang w:eastAsia="ru-RU"/>
        </w:rPr>
        <w:t xml:space="preserve">зи не несет ответственность </w:t>
      </w:r>
      <w:proofErr w:type="gramStart"/>
      <w:r w:rsidR="00FC151F">
        <w:rPr>
          <w:rFonts w:ascii="Times New Roman" w:eastAsia="Times New Roman" w:hAnsi="Times New Roman"/>
          <w:sz w:val="24"/>
          <w:szCs w:val="24"/>
          <w:lang w:eastAsia="ru-RU"/>
        </w:rPr>
        <w:t>за</w:t>
      </w:r>
      <w:proofErr w:type="gramEnd"/>
      <w:r w:rsidR="00FC151F">
        <w:rPr>
          <w:rFonts w:ascii="Times New Roman" w:eastAsia="Times New Roman" w:hAnsi="Times New Roman"/>
          <w:sz w:val="24"/>
          <w:szCs w:val="24"/>
          <w:lang w:eastAsia="ru-RU"/>
        </w:rPr>
        <w:t>:</w:t>
      </w:r>
    </w:p>
    <w:p w:rsidR="006D0B33" w:rsidRPr="00015AE7" w:rsidRDefault="004B4813" w:rsidP="008A17AD">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6.4</w:t>
      </w:r>
      <w:r w:rsidR="008A17AD" w:rsidRPr="00015AE7">
        <w:rPr>
          <w:rFonts w:ascii="Times New Roman" w:eastAsia="Times New Roman" w:hAnsi="Times New Roman"/>
          <w:sz w:val="24"/>
          <w:szCs w:val="24"/>
          <w:lang w:eastAsia="ru-RU"/>
        </w:rPr>
        <w:t>.1.</w:t>
      </w:r>
      <w:r w:rsidR="008A17AD" w:rsidRPr="00015AE7">
        <w:rPr>
          <w:rFonts w:ascii="Times New Roman" w:eastAsia="Times New Roman" w:hAnsi="Times New Roman"/>
          <w:sz w:val="24"/>
          <w:szCs w:val="24"/>
          <w:lang w:eastAsia="ru-RU"/>
        </w:rPr>
        <w:tab/>
      </w:r>
      <w:r w:rsidR="006D0B33" w:rsidRPr="00015AE7">
        <w:rPr>
          <w:rFonts w:ascii="Times New Roman" w:eastAsia="Times New Roman" w:hAnsi="Times New Roman"/>
          <w:sz w:val="24"/>
          <w:szCs w:val="24"/>
          <w:lang w:eastAsia="ru-RU"/>
        </w:rPr>
        <w:t xml:space="preserve">работоспособность принадлежащих иным операторам связи сетей связи, посредством которых Абонент осуществляет доступ к </w:t>
      </w:r>
      <w:r w:rsidR="00866153">
        <w:rPr>
          <w:rFonts w:ascii="Times New Roman" w:eastAsia="Times New Roman" w:hAnsi="Times New Roman"/>
          <w:sz w:val="24"/>
          <w:szCs w:val="24"/>
          <w:lang w:eastAsia="ru-RU"/>
        </w:rPr>
        <w:t>У</w:t>
      </w:r>
      <w:r w:rsidR="006D0B33" w:rsidRPr="00015AE7">
        <w:rPr>
          <w:rFonts w:ascii="Times New Roman" w:eastAsia="Times New Roman" w:hAnsi="Times New Roman"/>
          <w:sz w:val="24"/>
          <w:szCs w:val="24"/>
          <w:lang w:eastAsia="ru-RU"/>
        </w:rPr>
        <w:t>слугам, а такж</w:t>
      </w:r>
      <w:r w:rsidR="00866153">
        <w:rPr>
          <w:rFonts w:ascii="Times New Roman" w:eastAsia="Times New Roman" w:hAnsi="Times New Roman"/>
          <w:sz w:val="24"/>
          <w:szCs w:val="24"/>
          <w:lang w:eastAsia="ru-RU"/>
        </w:rPr>
        <w:t>е за невозможность пользования У</w:t>
      </w:r>
      <w:r w:rsidR="006D0B33" w:rsidRPr="00015AE7">
        <w:rPr>
          <w:rFonts w:ascii="Times New Roman" w:eastAsia="Times New Roman" w:hAnsi="Times New Roman"/>
          <w:sz w:val="24"/>
          <w:szCs w:val="24"/>
          <w:lang w:eastAsia="ru-RU"/>
        </w:rPr>
        <w:t xml:space="preserve">слугами (ненадлежащее качество </w:t>
      </w:r>
      <w:r w:rsidR="00866153">
        <w:rPr>
          <w:rFonts w:ascii="Times New Roman" w:eastAsia="Times New Roman" w:hAnsi="Times New Roman"/>
          <w:sz w:val="24"/>
          <w:szCs w:val="24"/>
          <w:lang w:eastAsia="ru-RU"/>
        </w:rPr>
        <w:t>У</w:t>
      </w:r>
      <w:r w:rsidR="006D0B33" w:rsidRPr="00015AE7">
        <w:rPr>
          <w:rFonts w:ascii="Times New Roman" w:eastAsia="Times New Roman" w:hAnsi="Times New Roman"/>
          <w:sz w:val="24"/>
          <w:szCs w:val="24"/>
          <w:lang w:eastAsia="ru-RU"/>
        </w:rPr>
        <w:t>слуг), возникшую в силу невыполнения Абонентом установленных Оператором связи и опубликованных на сайте Оператора связи требов</w:t>
      </w:r>
      <w:r w:rsidR="00866153">
        <w:rPr>
          <w:rFonts w:ascii="Times New Roman" w:eastAsia="Times New Roman" w:hAnsi="Times New Roman"/>
          <w:sz w:val="24"/>
          <w:szCs w:val="24"/>
          <w:lang w:eastAsia="ru-RU"/>
        </w:rPr>
        <w:t>аний к доступу к сети Интернет;</w:t>
      </w:r>
    </w:p>
    <w:p w:rsidR="006D0B33" w:rsidRPr="00015AE7" w:rsidRDefault="004B4813" w:rsidP="008A17AD">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6.4</w:t>
      </w:r>
      <w:r w:rsidR="008A17AD" w:rsidRPr="00015AE7">
        <w:rPr>
          <w:rFonts w:ascii="Times New Roman" w:eastAsia="Times New Roman" w:hAnsi="Times New Roman"/>
          <w:sz w:val="24"/>
          <w:szCs w:val="24"/>
          <w:lang w:eastAsia="ru-RU"/>
        </w:rPr>
        <w:t>.2.</w:t>
      </w:r>
      <w:r w:rsidR="008A17AD" w:rsidRPr="00015AE7">
        <w:rPr>
          <w:rFonts w:ascii="Times New Roman" w:eastAsia="Times New Roman" w:hAnsi="Times New Roman"/>
          <w:sz w:val="24"/>
          <w:szCs w:val="24"/>
          <w:lang w:eastAsia="ru-RU"/>
        </w:rPr>
        <w:tab/>
      </w:r>
      <w:r w:rsidR="006D0B33" w:rsidRPr="00015AE7">
        <w:rPr>
          <w:rFonts w:ascii="Times New Roman" w:eastAsia="Times New Roman" w:hAnsi="Times New Roman"/>
          <w:sz w:val="24"/>
          <w:szCs w:val="24"/>
          <w:lang w:eastAsia="ru-RU"/>
        </w:rPr>
        <w:t>убытки, понесенные Абонентом в результате пользования информационно-телек</w:t>
      </w:r>
      <w:r w:rsidR="00866153">
        <w:rPr>
          <w:rFonts w:ascii="Times New Roman" w:eastAsia="Times New Roman" w:hAnsi="Times New Roman"/>
          <w:sz w:val="24"/>
          <w:szCs w:val="24"/>
          <w:lang w:eastAsia="ru-RU"/>
        </w:rPr>
        <w:t>оммуникационной сетью Интернет;</w:t>
      </w:r>
    </w:p>
    <w:p w:rsidR="006D0B33" w:rsidRPr="00015AE7" w:rsidRDefault="008A17AD" w:rsidP="008A17AD">
      <w:pPr>
        <w:shd w:val="clear" w:color="auto" w:fill="FFFFFF"/>
        <w:spacing w:after="0" w:line="240" w:lineRule="auto"/>
        <w:jc w:val="both"/>
        <w:rPr>
          <w:rFonts w:ascii="Times New Roman" w:eastAsia="Times New Roman" w:hAnsi="Times New Roman"/>
          <w:sz w:val="24"/>
          <w:szCs w:val="24"/>
          <w:lang w:eastAsia="ru-RU"/>
        </w:rPr>
      </w:pPr>
      <w:r w:rsidRPr="00015AE7">
        <w:rPr>
          <w:rFonts w:ascii="Times New Roman" w:eastAsia="Times New Roman" w:hAnsi="Times New Roman"/>
          <w:sz w:val="24"/>
          <w:szCs w:val="24"/>
          <w:lang w:eastAsia="ru-RU"/>
        </w:rPr>
        <w:lastRenderedPageBreak/>
        <w:t>6.</w:t>
      </w:r>
      <w:r w:rsidR="004B4813">
        <w:rPr>
          <w:rFonts w:ascii="Times New Roman" w:eastAsia="Times New Roman" w:hAnsi="Times New Roman"/>
          <w:sz w:val="24"/>
          <w:szCs w:val="24"/>
          <w:lang w:eastAsia="ru-RU"/>
        </w:rPr>
        <w:t>4</w:t>
      </w:r>
      <w:r w:rsidRPr="00015AE7">
        <w:rPr>
          <w:rFonts w:ascii="Times New Roman" w:eastAsia="Times New Roman" w:hAnsi="Times New Roman"/>
          <w:sz w:val="24"/>
          <w:szCs w:val="24"/>
          <w:lang w:eastAsia="ru-RU"/>
        </w:rPr>
        <w:t>.3.</w:t>
      </w:r>
      <w:r w:rsidRPr="00015AE7">
        <w:rPr>
          <w:rFonts w:ascii="Times New Roman" w:eastAsia="Times New Roman" w:hAnsi="Times New Roman"/>
          <w:sz w:val="24"/>
          <w:szCs w:val="24"/>
          <w:lang w:eastAsia="ru-RU"/>
        </w:rPr>
        <w:tab/>
      </w:r>
      <w:r w:rsidR="006D0B33" w:rsidRPr="00015AE7">
        <w:rPr>
          <w:rFonts w:ascii="Times New Roman" w:eastAsia="Times New Roman" w:hAnsi="Times New Roman"/>
          <w:sz w:val="24"/>
          <w:szCs w:val="24"/>
          <w:lang w:eastAsia="ru-RU"/>
        </w:rPr>
        <w:t xml:space="preserve">работоспособность оборудования и программного обеспечения Абонента, </w:t>
      </w:r>
      <w:r w:rsidR="00866153">
        <w:rPr>
          <w:rFonts w:ascii="Times New Roman" w:eastAsia="Times New Roman" w:hAnsi="Times New Roman"/>
          <w:sz w:val="24"/>
          <w:szCs w:val="24"/>
          <w:lang w:eastAsia="ru-RU"/>
        </w:rPr>
        <w:t>используемого им для доступа к Услугам;</w:t>
      </w:r>
    </w:p>
    <w:p w:rsidR="006D0B33" w:rsidRPr="00015AE7" w:rsidRDefault="008A17AD" w:rsidP="008A17AD">
      <w:pPr>
        <w:shd w:val="clear" w:color="auto" w:fill="FFFFFF"/>
        <w:spacing w:after="0" w:line="240" w:lineRule="auto"/>
        <w:jc w:val="both"/>
        <w:rPr>
          <w:rFonts w:ascii="Times New Roman" w:eastAsia="Times New Roman" w:hAnsi="Times New Roman"/>
          <w:sz w:val="24"/>
          <w:szCs w:val="24"/>
          <w:lang w:eastAsia="ru-RU"/>
        </w:rPr>
      </w:pPr>
      <w:r w:rsidRPr="00015AE7">
        <w:rPr>
          <w:rFonts w:ascii="Times New Roman" w:eastAsia="Times New Roman" w:hAnsi="Times New Roman"/>
          <w:sz w:val="24"/>
          <w:szCs w:val="24"/>
          <w:lang w:eastAsia="ru-RU"/>
        </w:rPr>
        <w:t>6.</w:t>
      </w:r>
      <w:r w:rsidR="004B4813">
        <w:rPr>
          <w:rFonts w:ascii="Times New Roman" w:eastAsia="Times New Roman" w:hAnsi="Times New Roman"/>
          <w:sz w:val="24"/>
          <w:szCs w:val="24"/>
          <w:lang w:eastAsia="ru-RU"/>
        </w:rPr>
        <w:t>4</w:t>
      </w:r>
      <w:r w:rsidRPr="00015AE7">
        <w:rPr>
          <w:rFonts w:ascii="Times New Roman" w:eastAsia="Times New Roman" w:hAnsi="Times New Roman"/>
          <w:sz w:val="24"/>
          <w:szCs w:val="24"/>
          <w:lang w:eastAsia="ru-RU"/>
        </w:rPr>
        <w:t>.4.</w:t>
      </w:r>
      <w:r w:rsidRPr="00015AE7">
        <w:rPr>
          <w:rFonts w:ascii="Times New Roman" w:eastAsia="Times New Roman" w:hAnsi="Times New Roman"/>
          <w:sz w:val="24"/>
          <w:szCs w:val="24"/>
          <w:lang w:eastAsia="ru-RU"/>
        </w:rPr>
        <w:tab/>
      </w:r>
      <w:r w:rsidR="006D0B33" w:rsidRPr="00015AE7">
        <w:rPr>
          <w:rFonts w:ascii="Times New Roman" w:eastAsia="Times New Roman" w:hAnsi="Times New Roman"/>
          <w:sz w:val="24"/>
          <w:szCs w:val="24"/>
          <w:lang w:eastAsia="ru-RU"/>
        </w:rPr>
        <w:t xml:space="preserve">достоверность информации, указанной Абонентом при регистрации, а также отраженной в настоящем Договоре между Абонентом и Оператором связи; </w:t>
      </w:r>
    </w:p>
    <w:p w:rsidR="006D0B33" w:rsidRPr="00015AE7" w:rsidRDefault="004B4813" w:rsidP="008A17AD">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6.4</w:t>
      </w:r>
      <w:r w:rsidR="008A17AD" w:rsidRPr="00015AE7">
        <w:rPr>
          <w:rFonts w:ascii="Times New Roman" w:eastAsia="Times New Roman" w:hAnsi="Times New Roman"/>
          <w:sz w:val="24"/>
          <w:szCs w:val="24"/>
          <w:lang w:eastAsia="ru-RU"/>
        </w:rPr>
        <w:t>.5.</w:t>
      </w:r>
      <w:r w:rsidR="008A17AD" w:rsidRPr="00015AE7">
        <w:rPr>
          <w:rFonts w:ascii="Times New Roman" w:eastAsia="Times New Roman" w:hAnsi="Times New Roman"/>
          <w:sz w:val="24"/>
          <w:szCs w:val="24"/>
          <w:lang w:eastAsia="ru-RU"/>
        </w:rPr>
        <w:tab/>
      </w:r>
      <w:r w:rsidR="006D0B33" w:rsidRPr="00015AE7">
        <w:rPr>
          <w:rFonts w:ascii="Times New Roman" w:eastAsia="Times New Roman" w:hAnsi="Times New Roman"/>
          <w:sz w:val="24"/>
          <w:szCs w:val="24"/>
          <w:lang w:eastAsia="ru-RU"/>
        </w:rPr>
        <w:t>содержание получаемой и передаваемой Абонентом информации, за исключением информации, пр</w:t>
      </w:r>
      <w:r w:rsidR="00866153">
        <w:rPr>
          <w:rFonts w:ascii="Times New Roman" w:eastAsia="Times New Roman" w:hAnsi="Times New Roman"/>
          <w:sz w:val="24"/>
          <w:szCs w:val="24"/>
          <w:lang w:eastAsia="ru-RU"/>
        </w:rPr>
        <w:t>едоставляемой Оператором связи.</w:t>
      </w:r>
    </w:p>
    <w:p w:rsidR="006D0B33" w:rsidRPr="00015AE7" w:rsidRDefault="006D0B33" w:rsidP="008A17AD">
      <w:pPr>
        <w:shd w:val="clear" w:color="auto" w:fill="FFFFFF"/>
        <w:spacing w:after="0" w:line="240" w:lineRule="auto"/>
        <w:jc w:val="both"/>
        <w:rPr>
          <w:rFonts w:ascii="Times New Roman" w:eastAsia="Times New Roman" w:hAnsi="Times New Roman"/>
          <w:sz w:val="24"/>
          <w:szCs w:val="24"/>
          <w:lang w:eastAsia="ru-RU"/>
        </w:rPr>
      </w:pPr>
      <w:r w:rsidRPr="00015AE7">
        <w:rPr>
          <w:rFonts w:ascii="Times New Roman" w:eastAsia="Times New Roman" w:hAnsi="Times New Roman"/>
          <w:sz w:val="24"/>
          <w:szCs w:val="24"/>
          <w:lang w:eastAsia="ru-RU"/>
        </w:rPr>
        <w:t>6.</w:t>
      </w:r>
      <w:r w:rsidR="004B4813">
        <w:rPr>
          <w:rFonts w:ascii="Times New Roman" w:eastAsia="Times New Roman" w:hAnsi="Times New Roman"/>
          <w:sz w:val="24"/>
          <w:szCs w:val="24"/>
          <w:lang w:eastAsia="ru-RU"/>
        </w:rPr>
        <w:t>5</w:t>
      </w:r>
      <w:r w:rsidR="008A17AD" w:rsidRPr="00015AE7">
        <w:rPr>
          <w:rFonts w:ascii="Times New Roman" w:eastAsia="Times New Roman" w:hAnsi="Times New Roman"/>
          <w:sz w:val="24"/>
          <w:szCs w:val="24"/>
          <w:lang w:eastAsia="ru-RU"/>
        </w:rPr>
        <w:t>.</w:t>
      </w:r>
      <w:r w:rsidR="008A17AD" w:rsidRPr="00015AE7">
        <w:rPr>
          <w:rFonts w:ascii="Times New Roman" w:eastAsia="Times New Roman" w:hAnsi="Times New Roman"/>
          <w:sz w:val="24"/>
          <w:szCs w:val="24"/>
          <w:lang w:eastAsia="ru-RU"/>
        </w:rPr>
        <w:tab/>
      </w:r>
      <w:r w:rsidRPr="00015AE7">
        <w:rPr>
          <w:rFonts w:ascii="Times New Roman" w:eastAsia="Times New Roman" w:hAnsi="Times New Roman"/>
          <w:sz w:val="24"/>
          <w:szCs w:val="24"/>
          <w:lang w:eastAsia="ru-RU"/>
        </w:rPr>
        <w:t>Абонент несет ответс</w:t>
      </w:r>
      <w:r w:rsidR="00866153">
        <w:rPr>
          <w:rFonts w:ascii="Times New Roman" w:eastAsia="Times New Roman" w:hAnsi="Times New Roman"/>
          <w:sz w:val="24"/>
          <w:szCs w:val="24"/>
          <w:lang w:eastAsia="ru-RU"/>
        </w:rPr>
        <w:t>твенность за сохранность своих И</w:t>
      </w:r>
      <w:r w:rsidRPr="00015AE7">
        <w:rPr>
          <w:rFonts w:ascii="Times New Roman" w:eastAsia="Times New Roman" w:hAnsi="Times New Roman"/>
          <w:sz w:val="24"/>
          <w:szCs w:val="24"/>
          <w:lang w:eastAsia="ru-RU"/>
        </w:rPr>
        <w:t>дентификационных данных и за убытки, которые могут возникнуть в результате их несанкционированного использования третьими лицами, если не доказано, что эти данные стали известны третьим лицам по вине Опер</w:t>
      </w:r>
      <w:r w:rsidR="00866153">
        <w:rPr>
          <w:rFonts w:ascii="Times New Roman" w:eastAsia="Times New Roman" w:hAnsi="Times New Roman"/>
          <w:sz w:val="24"/>
          <w:szCs w:val="24"/>
          <w:lang w:eastAsia="ru-RU"/>
        </w:rPr>
        <w:t>атора связи.</w:t>
      </w:r>
    </w:p>
    <w:p w:rsidR="006D0B33" w:rsidRPr="00015AE7" w:rsidRDefault="004B4813" w:rsidP="008A17AD">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6.6</w:t>
      </w:r>
      <w:r w:rsidR="008A17AD" w:rsidRPr="00015AE7">
        <w:rPr>
          <w:rFonts w:ascii="Times New Roman" w:eastAsia="Times New Roman" w:hAnsi="Times New Roman"/>
          <w:sz w:val="24"/>
          <w:szCs w:val="24"/>
          <w:lang w:eastAsia="ru-RU"/>
        </w:rPr>
        <w:t>.</w:t>
      </w:r>
      <w:r w:rsidR="00873002" w:rsidRPr="00015AE7">
        <w:rPr>
          <w:rFonts w:ascii="Times New Roman" w:eastAsia="Times New Roman" w:hAnsi="Times New Roman"/>
          <w:sz w:val="24"/>
          <w:szCs w:val="24"/>
          <w:lang w:eastAsia="ru-RU"/>
        </w:rPr>
        <w:tab/>
      </w:r>
      <w:r w:rsidR="006D0B33" w:rsidRPr="00015AE7">
        <w:rPr>
          <w:rFonts w:ascii="Times New Roman" w:eastAsia="Times New Roman" w:hAnsi="Times New Roman"/>
          <w:sz w:val="24"/>
          <w:szCs w:val="24"/>
          <w:lang w:eastAsia="ru-RU"/>
        </w:rPr>
        <w:t>Абонент несет ответственность за предоставление Оператору связи неполной, неточно</w:t>
      </w:r>
      <w:r w:rsidR="00866153">
        <w:rPr>
          <w:rFonts w:ascii="Times New Roman" w:eastAsia="Times New Roman" w:hAnsi="Times New Roman"/>
          <w:sz w:val="24"/>
          <w:szCs w:val="24"/>
          <w:lang w:eastAsia="ru-RU"/>
        </w:rPr>
        <w:t>й или недостоверной информации.</w:t>
      </w:r>
    </w:p>
    <w:p w:rsidR="006D0B33" w:rsidRPr="00015AE7" w:rsidRDefault="00873002" w:rsidP="00873002">
      <w:pPr>
        <w:shd w:val="clear" w:color="auto" w:fill="FFFFFF"/>
        <w:spacing w:after="0" w:line="240" w:lineRule="auto"/>
        <w:jc w:val="both"/>
        <w:rPr>
          <w:rFonts w:ascii="Times New Roman" w:eastAsia="Times New Roman" w:hAnsi="Times New Roman"/>
          <w:sz w:val="24"/>
          <w:szCs w:val="24"/>
          <w:lang w:eastAsia="ru-RU"/>
        </w:rPr>
      </w:pPr>
      <w:r w:rsidRPr="00015AE7">
        <w:rPr>
          <w:rFonts w:ascii="Times New Roman" w:eastAsia="Times New Roman" w:hAnsi="Times New Roman"/>
          <w:sz w:val="24"/>
          <w:szCs w:val="24"/>
          <w:lang w:eastAsia="ru-RU"/>
        </w:rPr>
        <w:t>6.</w:t>
      </w:r>
      <w:r w:rsidR="004B4813">
        <w:rPr>
          <w:rFonts w:ascii="Times New Roman" w:eastAsia="Times New Roman" w:hAnsi="Times New Roman"/>
          <w:sz w:val="24"/>
          <w:szCs w:val="24"/>
          <w:lang w:eastAsia="ru-RU"/>
        </w:rPr>
        <w:t>7</w:t>
      </w:r>
      <w:r w:rsidRPr="00015AE7">
        <w:rPr>
          <w:rFonts w:ascii="Times New Roman" w:eastAsia="Times New Roman" w:hAnsi="Times New Roman"/>
          <w:sz w:val="24"/>
          <w:szCs w:val="24"/>
          <w:lang w:eastAsia="ru-RU"/>
        </w:rPr>
        <w:t>.</w:t>
      </w:r>
      <w:r w:rsidRPr="00015AE7">
        <w:rPr>
          <w:rFonts w:ascii="Times New Roman" w:eastAsia="Times New Roman" w:hAnsi="Times New Roman"/>
          <w:sz w:val="24"/>
          <w:szCs w:val="24"/>
          <w:lang w:eastAsia="ru-RU"/>
        </w:rPr>
        <w:tab/>
      </w:r>
      <w:r w:rsidR="006D0B33" w:rsidRPr="00015AE7">
        <w:rPr>
          <w:rFonts w:ascii="Times New Roman" w:eastAsia="Times New Roman" w:hAnsi="Times New Roman"/>
          <w:sz w:val="24"/>
          <w:szCs w:val="24"/>
          <w:lang w:eastAsia="ru-RU"/>
        </w:rPr>
        <w:t>Вред, причиненный Оператору связи в результате нарушения Абонентом правил эксплуатации оборудования или использования оборудования, не соответствующего установленным требованиям, подлежит возмещению в полном объеме. При этом возмещению подлежит как реальный</w:t>
      </w:r>
      <w:r w:rsidR="00866153">
        <w:rPr>
          <w:rFonts w:ascii="Times New Roman" w:eastAsia="Times New Roman" w:hAnsi="Times New Roman"/>
          <w:sz w:val="24"/>
          <w:szCs w:val="24"/>
          <w:lang w:eastAsia="ru-RU"/>
        </w:rPr>
        <w:t xml:space="preserve"> ущерб, так и упущенная выгода.</w:t>
      </w:r>
    </w:p>
    <w:p w:rsidR="00873002" w:rsidRPr="00015AE7" w:rsidRDefault="004B4813" w:rsidP="00873002">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6.8</w:t>
      </w:r>
      <w:r w:rsidR="00873002" w:rsidRPr="00015AE7">
        <w:rPr>
          <w:rFonts w:ascii="Times New Roman" w:eastAsia="Times New Roman" w:hAnsi="Times New Roman"/>
          <w:sz w:val="24"/>
          <w:szCs w:val="24"/>
          <w:lang w:eastAsia="ru-RU"/>
        </w:rPr>
        <w:t>.</w:t>
      </w:r>
      <w:r w:rsidR="00873002" w:rsidRPr="00015AE7">
        <w:rPr>
          <w:rFonts w:ascii="Times New Roman" w:eastAsia="Times New Roman" w:hAnsi="Times New Roman"/>
          <w:sz w:val="24"/>
          <w:szCs w:val="24"/>
          <w:lang w:eastAsia="ru-RU"/>
        </w:rPr>
        <w:tab/>
      </w:r>
      <w:proofErr w:type="gramStart"/>
      <w:r w:rsidR="006D0B33" w:rsidRPr="00015AE7">
        <w:rPr>
          <w:rFonts w:ascii="Times New Roman" w:eastAsia="Times New Roman" w:hAnsi="Times New Roman"/>
          <w:sz w:val="24"/>
          <w:szCs w:val="24"/>
          <w:lang w:eastAsia="ru-RU"/>
        </w:rPr>
        <w:t xml:space="preserve">Ни одна из Сторон не несет ответственности за неисполнение или ненадлежащее исполнение обязательств по настоящему Договору, если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стихийного бедствия, военных действий, массовых беспорядков, пожара, землетрясения и т.п., а также в результате решений и действий (бездействия) органов государственной власти, </w:t>
      </w:r>
      <w:r w:rsidR="00866153">
        <w:rPr>
          <w:rFonts w:ascii="Times New Roman" w:eastAsia="Times New Roman" w:hAnsi="Times New Roman"/>
          <w:sz w:val="24"/>
          <w:szCs w:val="24"/>
          <w:lang w:eastAsia="ru-RU"/>
        </w:rPr>
        <w:t>международных экономических санкций.</w:t>
      </w:r>
      <w:proofErr w:type="gramEnd"/>
    </w:p>
    <w:p w:rsidR="004B4813" w:rsidRDefault="004B4813" w:rsidP="008A17AD">
      <w:pPr>
        <w:shd w:val="clear" w:color="auto" w:fill="FFFFFF"/>
        <w:spacing w:after="0" w:line="240" w:lineRule="auto"/>
        <w:ind w:firstLine="709"/>
        <w:jc w:val="center"/>
        <w:outlineLvl w:val="2"/>
        <w:rPr>
          <w:rFonts w:ascii="Times New Roman" w:eastAsia="Times New Roman" w:hAnsi="Times New Roman"/>
          <w:caps/>
          <w:sz w:val="24"/>
          <w:szCs w:val="24"/>
          <w:lang w:eastAsia="ru-RU"/>
        </w:rPr>
      </w:pPr>
    </w:p>
    <w:p w:rsidR="006D0B33" w:rsidRPr="004B4813" w:rsidRDefault="006D0B33" w:rsidP="008A17AD">
      <w:pPr>
        <w:shd w:val="clear" w:color="auto" w:fill="FFFFFF"/>
        <w:spacing w:after="0" w:line="240" w:lineRule="auto"/>
        <w:ind w:firstLine="709"/>
        <w:jc w:val="center"/>
        <w:outlineLvl w:val="2"/>
        <w:rPr>
          <w:rFonts w:ascii="Times New Roman" w:eastAsia="Times New Roman" w:hAnsi="Times New Roman"/>
          <w:b/>
          <w:caps/>
          <w:sz w:val="24"/>
          <w:szCs w:val="24"/>
          <w:lang w:eastAsia="ru-RU"/>
        </w:rPr>
      </w:pPr>
      <w:r w:rsidRPr="004B4813">
        <w:rPr>
          <w:rFonts w:ascii="Times New Roman" w:eastAsia="Times New Roman" w:hAnsi="Times New Roman"/>
          <w:b/>
          <w:caps/>
          <w:sz w:val="24"/>
          <w:szCs w:val="24"/>
          <w:lang w:eastAsia="ru-RU"/>
        </w:rPr>
        <w:t>7. СРОКИ И ПОРЯДОК УСТРАНЕНИЯ НЕИСПРАВНОСТЕЙ</w:t>
      </w:r>
    </w:p>
    <w:p w:rsidR="006D0B33" w:rsidRPr="00015AE7" w:rsidRDefault="00873002" w:rsidP="00873002">
      <w:pPr>
        <w:shd w:val="clear" w:color="auto" w:fill="FFFFFF"/>
        <w:spacing w:after="0" w:line="240" w:lineRule="auto"/>
        <w:jc w:val="both"/>
        <w:rPr>
          <w:rFonts w:ascii="Times New Roman" w:eastAsia="Times New Roman" w:hAnsi="Times New Roman"/>
          <w:sz w:val="24"/>
          <w:szCs w:val="24"/>
          <w:lang w:eastAsia="ru-RU"/>
        </w:rPr>
      </w:pPr>
      <w:r w:rsidRPr="00015AE7">
        <w:rPr>
          <w:rFonts w:ascii="Times New Roman" w:eastAsia="Times New Roman" w:hAnsi="Times New Roman"/>
          <w:sz w:val="24"/>
          <w:szCs w:val="24"/>
          <w:lang w:eastAsia="ru-RU"/>
        </w:rPr>
        <w:t>7.1.</w:t>
      </w:r>
      <w:r w:rsidRPr="00015AE7">
        <w:rPr>
          <w:rFonts w:ascii="Times New Roman" w:eastAsia="Times New Roman" w:hAnsi="Times New Roman"/>
          <w:sz w:val="24"/>
          <w:szCs w:val="24"/>
          <w:lang w:eastAsia="ru-RU"/>
        </w:rPr>
        <w:tab/>
      </w:r>
      <w:r w:rsidR="006D0B33" w:rsidRPr="00015AE7">
        <w:rPr>
          <w:rFonts w:ascii="Times New Roman" w:eastAsia="Times New Roman" w:hAnsi="Times New Roman"/>
          <w:sz w:val="24"/>
          <w:szCs w:val="24"/>
          <w:lang w:eastAsia="ru-RU"/>
        </w:rPr>
        <w:t xml:space="preserve">Обязанности по устранению неисправностей в работе сети связи распределяются между Оператором связи и Абонентом в зависимости от зоны ответственности, в </w:t>
      </w:r>
      <w:r w:rsidR="00866153">
        <w:rPr>
          <w:rFonts w:ascii="Times New Roman" w:eastAsia="Times New Roman" w:hAnsi="Times New Roman"/>
          <w:sz w:val="24"/>
          <w:szCs w:val="24"/>
          <w:lang w:eastAsia="ru-RU"/>
        </w:rPr>
        <w:t>которой возникла неисправность.</w:t>
      </w:r>
    </w:p>
    <w:p w:rsidR="006D0B33" w:rsidRPr="00015AE7" w:rsidRDefault="00873002" w:rsidP="00873002">
      <w:pPr>
        <w:shd w:val="clear" w:color="auto" w:fill="FFFFFF"/>
        <w:spacing w:after="0" w:line="240" w:lineRule="auto"/>
        <w:jc w:val="both"/>
        <w:rPr>
          <w:rFonts w:ascii="Times New Roman" w:eastAsia="Times New Roman" w:hAnsi="Times New Roman"/>
          <w:sz w:val="24"/>
          <w:szCs w:val="24"/>
          <w:lang w:eastAsia="ru-RU"/>
        </w:rPr>
      </w:pPr>
      <w:r w:rsidRPr="00015AE7">
        <w:rPr>
          <w:rFonts w:ascii="Times New Roman" w:eastAsia="Times New Roman" w:hAnsi="Times New Roman"/>
          <w:sz w:val="24"/>
          <w:szCs w:val="24"/>
          <w:lang w:eastAsia="ru-RU"/>
        </w:rPr>
        <w:t>7.2.</w:t>
      </w:r>
      <w:r w:rsidRPr="00015AE7">
        <w:rPr>
          <w:rFonts w:ascii="Times New Roman" w:eastAsia="Times New Roman" w:hAnsi="Times New Roman"/>
          <w:sz w:val="24"/>
          <w:szCs w:val="24"/>
          <w:lang w:eastAsia="ru-RU"/>
        </w:rPr>
        <w:tab/>
      </w:r>
      <w:r w:rsidR="006D0B33" w:rsidRPr="00015AE7">
        <w:rPr>
          <w:rFonts w:ascii="Times New Roman" w:eastAsia="Times New Roman" w:hAnsi="Times New Roman"/>
          <w:sz w:val="24"/>
          <w:szCs w:val="24"/>
          <w:lang w:eastAsia="ru-RU"/>
        </w:rPr>
        <w:t>Зоной ответственности Оператора связи является узел связи в помещении по адресу, указанному в соответствующем Заявлении. Все элементы сети связи от узла связи Оператора связи до абонентского устройства относятся к</w:t>
      </w:r>
      <w:r w:rsidR="00866153">
        <w:rPr>
          <w:rFonts w:ascii="Times New Roman" w:eastAsia="Times New Roman" w:hAnsi="Times New Roman"/>
          <w:sz w:val="24"/>
          <w:szCs w:val="24"/>
          <w:lang w:eastAsia="ru-RU"/>
        </w:rPr>
        <w:t xml:space="preserve"> зоне ответственности Абонента.</w:t>
      </w:r>
    </w:p>
    <w:p w:rsidR="006D0B33" w:rsidRPr="00015AE7" w:rsidRDefault="00873002" w:rsidP="00873002">
      <w:pPr>
        <w:shd w:val="clear" w:color="auto" w:fill="FFFFFF"/>
        <w:spacing w:after="0" w:line="240" w:lineRule="auto"/>
        <w:jc w:val="both"/>
        <w:rPr>
          <w:rFonts w:ascii="Times New Roman" w:eastAsia="Times New Roman" w:hAnsi="Times New Roman"/>
          <w:sz w:val="24"/>
          <w:szCs w:val="24"/>
          <w:lang w:eastAsia="ru-RU"/>
        </w:rPr>
      </w:pPr>
      <w:r w:rsidRPr="00015AE7">
        <w:rPr>
          <w:rFonts w:ascii="Times New Roman" w:eastAsia="Times New Roman" w:hAnsi="Times New Roman"/>
          <w:sz w:val="24"/>
          <w:szCs w:val="24"/>
          <w:lang w:eastAsia="ru-RU"/>
        </w:rPr>
        <w:t>7.3.</w:t>
      </w:r>
      <w:r w:rsidRPr="00015AE7">
        <w:rPr>
          <w:rFonts w:ascii="Times New Roman" w:eastAsia="Times New Roman" w:hAnsi="Times New Roman"/>
          <w:sz w:val="24"/>
          <w:szCs w:val="24"/>
          <w:lang w:eastAsia="ru-RU"/>
        </w:rPr>
        <w:tab/>
      </w:r>
      <w:r w:rsidR="006D0B33" w:rsidRPr="00015AE7">
        <w:rPr>
          <w:rFonts w:ascii="Times New Roman" w:eastAsia="Times New Roman" w:hAnsi="Times New Roman"/>
          <w:sz w:val="24"/>
          <w:szCs w:val="24"/>
          <w:lang w:eastAsia="ru-RU"/>
        </w:rPr>
        <w:t>Устранение неисправностей в зоне ответственности Оператора связи, осуществляется Оператором связи за свой счет за исключением тех случаев, когда неисправность возникла в связи с нарушением Абонентом правил эксплуатации оборудования или подключения к Абонентской линии оборудования, не соответствую</w:t>
      </w:r>
      <w:r w:rsidR="00866153">
        <w:rPr>
          <w:rFonts w:ascii="Times New Roman" w:eastAsia="Times New Roman" w:hAnsi="Times New Roman"/>
          <w:sz w:val="24"/>
          <w:szCs w:val="24"/>
          <w:lang w:eastAsia="ru-RU"/>
        </w:rPr>
        <w:t>щего установленным требованиям.</w:t>
      </w:r>
    </w:p>
    <w:p w:rsidR="006D0B33" w:rsidRPr="00015AE7" w:rsidRDefault="00873002" w:rsidP="00873002">
      <w:pPr>
        <w:shd w:val="clear" w:color="auto" w:fill="FFFFFF"/>
        <w:spacing w:after="0" w:line="240" w:lineRule="auto"/>
        <w:jc w:val="both"/>
        <w:rPr>
          <w:rFonts w:ascii="Times New Roman" w:eastAsia="Times New Roman" w:hAnsi="Times New Roman"/>
          <w:sz w:val="24"/>
          <w:szCs w:val="24"/>
          <w:lang w:eastAsia="ru-RU"/>
        </w:rPr>
      </w:pPr>
      <w:r w:rsidRPr="00015AE7">
        <w:rPr>
          <w:rFonts w:ascii="Times New Roman" w:eastAsia="Times New Roman" w:hAnsi="Times New Roman"/>
          <w:sz w:val="24"/>
          <w:szCs w:val="24"/>
          <w:lang w:eastAsia="ru-RU"/>
        </w:rPr>
        <w:t>7.4.</w:t>
      </w:r>
      <w:r w:rsidRPr="00015AE7">
        <w:rPr>
          <w:rFonts w:ascii="Times New Roman" w:eastAsia="Times New Roman" w:hAnsi="Times New Roman"/>
          <w:sz w:val="24"/>
          <w:szCs w:val="24"/>
          <w:lang w:eastAsia="ru-RU"/>
        </w:rPr>
        <w:tab/>
      </w:r>
      <w:r w:rsidR="006D0B33" w:rsidRPr="00015AE7">
        <w:rPr>
          <w:rFonts w:ascii="Times New Roman" w:eastAsia="Times New Roman" w:hAnsi="Times New Roman"/>
          <w:sz w:val="24"/>
          <w:szCs w:val="24"/>
          <w:lang w:eastAsia="ru-RU"/>
        </w:rPr>
        <w:t>Работы по устранению неисправностей, возникших в зоне ответственности Абонента, а равно работы по настройке абонентского оборудования о</w:t>
      </w:r>
      <w:r w:rsidR="00866153">
        <w:rPr>
          <w:rFonts w:ascii="Times New Roman" w:eastAsia="Times New Roman" w:hAnsi="Times New Roman"/>
          <w:sz w:val="24"/>
          <w:szCs w:val="24"/>
          <w:lang w:eastAsia="ru-RU"/>
        </w:rPr>
        <w:t>существляются за счет Абонента.</w:t>
      </w:r>
    </w:p>
    <w:p w:rsidR="006D0B33" w:rsidRPr="00015AE7" w:rsidRDefault="00873002" w:rsidP="00873002">
      <w:pPr>
        <w:shd w:val="clear" w:color="auto" w:fill="FFFFFF"/>
        <w:spacing w:after="0" w:line="240" w:lineRule="auto"/>
        <w:jc w:val="both"/>
        <w:rPr>
          <w:rFonts w:ascii="Times New Roman" w:eastAsia="Times New Roman" w:hAnsi="Times New Roman"/>
          <w:sz w:val="24"/>
          <w:szCs w:val="24"/>
          <w:lang w:eastAsia="ru-RU"/>
        </w:rPr>
      </w:pPr>
      <w:r w:rsidRPr="00015AE7">
        <w:rPr>
          <w:rFonts w:ascii="Times New Roman" w:eastAsia="Times New Roman" w:hAnsi="Times New Roman"/>
          <w:sz w:val="24"/>
          <w:szCs w:val="24"/>
          <w:lang w:eastAsia="ru-RU"/>
        </w:rPr>
        <w:t>7.5.</w:t>
      </w:r>
      <w:r w:rsidRPr="00015AE7">
        <w:rPr>
          <w:rFonts w:ascii="Times New Roman" w:eastAsia="Times New Roman" w:hAnsi="Times New Roman"/>
          <w:sz w:val="24"/>
          <w:szCs w:val="24"/>
          <w:lang w:eastAsia="ru-RU"/>
        </w:rPr>
        <w:tab/>
      </w:r>
      <w:r w:rsidR="006D0B33" w:rsidRPr="00015AE7">
        <w:rPr>
          <w:rFonts w:ascii="Times New Roman" w:eastAsia="Times New Roman" w:hAnsi="Times New Roman"/>
          <w:sz w:val="24"/>
          <w:szCs w:val="24"/>
          <w:lang w:eastAsia="ru-RU"/>
        </w:rPr>
        <w:t xml:space="preserve">Устранение неисправностей осуществляется на основе заявки Абонента. Заявка на устранение неисправности (далее – Заявка) подается Абонентом в службу поддержки Абонента с использованием формы обратной связи, размещенной на </w:t>
      </w:r>
      <w:r w:rsidR="00866153">
        <w:rPr>
          <w:rFonts w:ascii="Times New Roman" w:eastAsia="Times New Roman" w:hAnsi="Times New Roman"/>
          <w:sz w:val="24"/>
          <w:szCs w:val="24"/>
          <w:lang w:eastAsia="ru-RU"/>
        </w:rPr>
        <w:t>Интернет сайте Оператора связи.</w:t>
      </w:r>
    </w:p>
    <w:p w:rsidR="006D0B33" w:rsidRPr="00015AE7" w:rsidRDefault="00873002" w:rsidP="00873002">
      <w:pPr>
        <w:shd w:val="clear" w:color="auto" w:fill="FFFFFF"/>
        <w:spacing w:after="0" w:line="240" w:lineRule="auto"/>
        <w:jc w:val="both"/>
        <w:rPr>
          <w:rFonts w:ascii="Times New Roman" w:eastAsia="Times New Roman" w:hAnsi="Times New Roman"/>
          <w:sz w:val="24"/>
          <w:szCs w:val="24"/>
          <w:lang w:eastAsia="ru-RU"/>
        </w:rPr>
      </w:pPr>
      <w:r w:rsidRPr="00015AE7">
        <w:rPr>
          <w:rFonts w:ascii="Times New Roman" w:eastAsia="Times New Roman" w:hAnsi="Times New Roman"/>
          <w:sz w:val="24"/>
          <w:szCs w:val="24"/>
          <w:lang w:eastAsia="ru-RU"/>
        </w:rPr>
        <w:t>7.6.</w:t>
      </w:r>
      <w:r w:rsidRPr="00015AE7">
        <w:rPr>
          <w:rFonts w:ascii="Times New Roman" w:eastAsia="Times New Roman" w:hAnsi="Times New Roman"/>
          <w:sz w:val="24"/>
          <w:szCs w:val="24"/>
          <w:lang w:eastAsia="ru-RU"/>
        </w:rPr>
        <w:tab/>
      </w:r>
      <w:r w:rsidR="006D0B33" w:rsidRPr="00015AE7">
        <w:rPr>
          <w:rFonts w:ascii="Times New Roman" w:eastAsia="Times New Roman" w:hAnsi="Times New Roman"/>
          <w:sz w:val="24"/>
          <w:szCs w:val="24"/>
          <w:lang w:eastAsia="ru-RU"/>
        </w:rPr>
        <w:t>При подаче Заявки Абонент описывает внешние проявления неисправности и указывает номер Договора, а при необходимости сообщает также иную информацию, необходимую для идентификации Абонент</w:t>
      </w:r>
      <w:r w:rsidR="00866153">
        <w:rPr>
          <w:rFonts w:ascii="Times New Roman" w:eastAsia="Times New Roman" w:hAnsi="Times New Roman"/>
          <w:sz w:val="24"/>
          <w:szCs w:val="24"/>
          <w:lang w:eastAsia="ru-RU"/>
        </w:rPr>
        <w:t>а или устранения неисправности.</w:t>
      </w:r>
    </w:p>
    <w:p w:rsidR="006D0B33" w:rsidRPr="00015AE7" w:rsidRDefault="00873002" w:rsidP="00873002">
      <w:pPr>
        <w:shd w:val="clear" w:color="auto" w:fill="FFFFFF"/>
        <w:spacing w:after="0" w:line="240" w:lineRule="auto"/>
        <w:jc w:val="both"/>
        <w:rPr>
          <w:rFonts w:ascii="Times New Roman" w:eastAsia="Times New Roman" w:hAnsi="Times New Roman"/>
          <w:sz w:val="24"/>
          <w:szCs w:val="24"/>
          <w:lang w:eastAsia="ru-RU"/>
        </w:rPr>
      </w:pPr>
      <w:r w:rsidRPr="00015AE7">
        <w:rPr>
          <w:rFonts w:ascii="Times New Roman" w:eastAsia="Times New Roman" w:hAnsi="Times New Roman"/>
          <w:sz w:val="24"/>
          <w:szCs w:val="24"/>
          <w:lang w:eastAsia="ru-RU"/>
        </w:rPr>
        <w:t>7.7.</w:t>
      </w:r>
      <w:r w:rsidRPr="00015AE7">
        <w:rPr>
          <w:rFonts w:ascii="Times New Roman" w:eastAsia="Times New Roman" w:hAnsi="Times New Roman"/>
          <w:sz w:val="24"/>
          <w:szCs w:val="24"/>
          <w:lang w:eastAsia="ru-RU"/>
        </w:rPr>
        <w:tab/>
      </w:r>
      <w:r w:rsidR="006D0B33" w:rsidRPr="00015AE7">
        <w:rPr>
          <w:rFonts w:ascii="Times New Roman" w:eastAsia="Times New Roman" w:hAnsi="Times New Roman"/>
          <w:sz w:val="24"/>
          <w:szCs w:val="24"/>
          <w:lang w:eastAsia="ru-RU"/>
        </w:rPr>
        <w:t xml:space="preserve">Заявка регистрируются службой поддержки Абонента с присвоением ей индивидуального регистрационного номера, который сообщается Абоненту. Регистрация Заявок, направляемых по электронной почте, осуществляется в течение 1 (Одного) рабочего дня. После регистрации Заявки, направленной по электронной почте, Абоненту направляется извещение о принятии Заявки с указанием </w:t>
      </w:r>
      <w:r w:rsidR="00866153">
        <w:rPr>
          <w:rFonts w:ascii="Times New Roman" w:eastAsia="Times New Roman" w:hAnsi="Times New Roman"/>
          <w:sz w:val="24"/>
          <w:szCs w:val="24"/>
          <w:lang w:eastAsia="ru-RU"/>
        </w:rPr>
        <w:t>регистрационного номера Заявки.</w:t>
      </w:r>
    </w:p>
    <w:p w:rsidR="00320D2B" w:rsidRPr="00D06E4C" w:rsidRDefault="00873002" w:rsidP="00320D2B">
      <w:pPr>
        <w:spacing w:after="0" w:line="240" w:lineRule="auto"/>
        <w:jc w:val="both"/>
        <w:rPr>
          <w:rFonts w:ascii="Times New Roman" w:hAnsi="Times New Roman"/>
          <w:sz w:val="24"/>
          <w:szCs w:val="24"/>
        </w:rPr>
      </w:pPr>
      <w:r w:rsidRPr="00015AE7">
        <w:rPr>
          <w:rFonts w:ascii="Times New Roman" w:eastAsia="Times New Roman" w:hAnsi="Times New Roman"/>
          <w:sz w:val="24"/>
          <w:szCs w:val="24"/>
          <w:lang w:eastAsia="ru-RU"/>
        </w:rPr>
        <w:lastRenderedPageBreak/>
        <w:t>7.8.</w:t>
      </w:r>
      <w:r w:rsidRPr="00015AE7">
        <w:rPr>
          <w:rFonts w:ascii="Times New Roman" w:eastAsia="Times New Roman" w:hAnsi="Times New Roman"/>
          <w:sz w:val="24"/>
          <w:szCs w:val="24"/>
          <w:lang w:eastAsia="ru-RU"/>
        </w:rPr>
        <w:tab/>
      </w:r>
      <w:r w:rsidR="00320D2B">
        <w:rPr>
          <w:rFonts w:ascii="Times New Roman" w:hAnsi="Times New Roman"/>
          <w:sz w:val="24"/>
          <w:szCs w:val="24"/>
        </w:rPr>
        <w:t xml:space="preserve">Оператор связи </w:t>
      </w:r>
      <w:r w:rsidR="00320D2B" w:rsidRPr="00D06E4C">
        <w:rPr>
          <w:rFonts w:ascii="Times New Roman" w:hAnsi="Times New Roman"/>
          <w:sz w:val="24"/>
          <w:szCs w:val="24"/>
        </w:rPr>
        <w:t>обязуется устранять неисправности</w:t>
      </w:r>
      <w:r w:rsidR="00320D2B">
        <w:rPr>
          <w:rFonts w:ascii="Times New Roman" w:hAnsi="Times New Roman"/>
          <w:sz w:val="24"/>
          <w:szCs w:val="24"/>
        </w:rPr>
        <w:t>, препятствующие пользованию У</w:t>
      </w:r>
      <w:r w:rsidR="00320D2B" w:rsidRPr="00D06E4C">
        <w:rPr>
          <w:rFonts w:ascii="Times New Roman" w:hAnsi="Times New Roman"/>
          <w:sz w:val="24"/>
          <w:szCs w:val="24"/>
        </w:rPr>
        <w:t>слугами, в срок</w:t>
      </w:r>
      <w:r w:rsidR="00320D2B">
        <w:rPr>
          <w:rFonts w:ascii="Times New Roman" w:hAnsi="Times New Roman"/>
          <w:sz w:val="24"/>
          <w:szCs w:val="24"/>
        </w:rPr>
        <w:t>и, указанные на сайте Оператора связи</w:t>
      </w:r>
      <w:r w:rsidR="00E01260" w:rsidRPr="00E01260">
        <w:rPr>
          <w:rFonts w:ascii="Times New Roman" w:hAnsi="Times New Roman"/>
          <w:sz w:val="24"/>
          <w:szCs w:val="24"/>
        </w:rPr>
        <w:t xml:space="preserve"> </w:t>
      </w:r>
      <w:r w:rsidR="00320D2B">
        <w:rPr>
          <w:rFonts w:ascii="Times New Roman" w:hAnsi="Times New Roman"/>
          <w:sz w:val="24"/>
          <w:szCs w:val="24"/>
          <w:lang w:val="en-US"/>
        </w:rPr>
        <w:t>w</w:t>
      </w:r>
      <w:proofErr w:type="spellStart"/>
      <w:r w:rsidR="00320D2B">
        <w:rPr>
          <w:rFonts w:ascii="Times New Roman" w:hAnsi="Times New Roman"/>
          <w:sz w:val="24"/>
          <w:szCs w:val="24"/>
        </w:rPr>
        <w:t>w</w:t>
      </w:r>
      <w:r w:rsidR="00320D2B">
        <w:rPr>
          <w:rFonts w:ascii="Times New Roman" w:hAnsi="Times New Roman"/>
          <w:sz w:val="24"/>
          <w:szCs w:val="24"/>
          <w:lang w:val="en-US"/>
        </w:rPr>
        <w:t>w</w:t>
      </w:r>
      <w:proofErr w:type="spellEnd"/>
      <w:r w:rsidR="00E01260" w:rsidRPr="00E01260">
        <w:rPr>
          <w:rFonts w:ascii="Times New Roman" w:hAnsi="Times New Roman"/>
          <w:sz w:val="24"/>
          <w:szCs w:val="24"/>
        </w:rPr>
        <w:t>.</w:t>
      </w:r>
      <w:proofErr w:type="spellStart"/>
      <w:r w:rsidR="00320D2B">
        <w:rPr>
          <w:rFonts w:ascii="Times New Roman" w:hAnsi="Times New Roman"/>
          <w:sz w:val="24"/>
          <w:szCs w:val="24"/>
          <w:lang w:val="en-US"/>
        </w:rPr>
        <w:t>mtt</w:t>
      </w:r>
      <w:proofErr w:type="spellEnd"/>
      <w:r w:rsidR="00E01260" w:rsidRPr="00E01260">
        <w:rPr>
          <w:rFonts w:ascii="Times New Roman" w:hAnsi="Times New Roman"/>
          <w:sz w:val="24"/>
          <w:szCs w:val="24"/>
        </w:rPr>
        <w:t>.</w:t>
      </w:r>
      <w:proofErr w:type="spellStart"/>
      <w:r w:rsidR="00320D2B">
        <w:rPr>
          <w:rFonts w:ascii="Times New Roman" w:hAnsi="Times New Roman"/>
          <w:sz w:val="24"/>
          <w:szCs w:val="24"/>
          <w:lang w:val="en-US"/>
        </w:rPr>
        <w:t>ru</w:t>
      </w:r>
      <w:proofErr w:type="spellEnd"/>
      <w:r w:rsidR="00320D2B" w:rsidRPr="00D06E4C">
        <w:rPr>
          <w:rFonts w:ascii="Times New Roman" w:hAnsi="Times New Roman"/>
          <w:sz w:val="24"/>
          <w:szCs w:val="24"/>
        </w:rPr>
        <w:t xml:space="preserve">. </w:t>
      </w:r>
      <w:proofErr w:type="gramStart"/>
      <w:r w:rsidR="00320D2B" w:rsidRPr="00D06E4C">
        <w:rPr>
          <w:rFonts w:ascii="Times New Roman" w:hAnsi="Times New Roman"/>
          <w:sz w:val="24"/>
          <w:szCs w:val="24"/>
        </w:rPr>
        <w:t xml:space="preserve">В случае если по характеру повреждения неисправности на сетях связи </w:t>
      </w:r>
      <w:r w:rsidR="00320D2B">
        <w:rPr>
          <w:rFonts w:ascii="Times New Roman" w:hAnsi="Times New Roman"/>
          <w:sz w:val="24"/>
          <w:szCs w:val="24"/>
        </w:rPr>
        <w:t>Оператором</w:t>
      </w:r>
      <w:r w:rsidR="007F2328">
        <w:rPr>
          <w:rFonts w:ascii="Times New Roman" w:hAnsi="Times New Roman"/>
          <w:sz w:val="24"/>
          <w:szCs w:val="24"/>
        </w:rPr>
        <w:t xml:space="preserve"> связи</w:t>
      </w:r>
      <w:r w:rsidR="00320D2B">
        <w:rPr>
          <w:rFonts w:ascii="Times New Roman" w:hAnsi="Times New Roman"/>
          <w:sz w:val="24"/>
          <w:szCs w:val="24"/>
        </w:rPr>
        <w:t xml:space="preserve"> </w:t>
      </w:r>
      <w:r w:rsidR="00320D2B" w:rsidRPr="00D06E4C">
        <w:rPr>
          <w:rFonts w:ascii="Times New Roman" w:hAnsi="Times New Roman"/>
          <w:sz w:val="24"/>
          <w:szCs w:val="24"/>
        </w:rPr>
        <w:t>не могут быть устранены в установленный срок (в том числе, если повреждения вызваны действиями третьих лиц (акты вандализма, кражи, иная порча имущества), в случае форс-мажорных обстоятельств и т.п.),</w:t>
      </w:r>
      <w:r w:rsidR="00320D2B">
        <w:rPr>
          <w:rFonts w:ascii="Times New Roman" w:hAnsi="Times New Roman"/>
          <w:sz w:val="24"/>
          <w:szCs w:val="24"/>
        </w:rPr>
        <w:t xml:space="preserve"> Оператор</w:t>
      </w:r>
      <w:r w:rsidR="00320D2B" w:rsidRPr="00D06E4C">
        <w:rPr>
          <w:rFonts w:ascii="Times New Roman" w:hAnsi="Times New Roman"/>
          <w:sz w:val="24"/>
          <w:szCs w:val="24"/>
        </w:rPr>
        <w:t xml:space="preserve"> </w:t>
      </w:r>
      <w:r w:rsidR="007F2328">
        <w:rPr>
          <w:rFonts w:ascii="Times New Roman" w:hAnsi="Times New Roman"/>
          <w:sz w:val="24"/>
          <w:szCs w:val="24"/>
        </w:rPr>
        <w:t xml:space="preserve">связи </w:t>
      </w:r>
      <w:r w:rsidR="00320D2B" w:rsidRPr="00D06E4C">
        <w:rPr>
          <w:rFonts w:ascii="Times New Roman" w:hAnsi="Times New Roman"/>
          <w:sz w:val="24"/>
          <w:szCs w:val="24"/>
        </w:rPr>
        <w:t>вправе продлить срок устранения неисправности с соответствующим уведомлением.</w:t>
      </w:r>
      <w:proofErr w:type="gramEnd"/>
    </w:p>
    <w:p w:rsidR="00873002" w:rsidRPr="00015AE7" w:rsidRDefault="00873002" w:rsidP="00873002">
      <w:pPr>
        <w:shd w:val="clear" w:color="auto" w:fill="FFFFFF"/>
        <w:spacing w:after="0" w:line="240" w:lineRule="auto"/>
        <w:jc w:val="both"/>
        <w:rPr>
          <w:rFonts w:ascii="Times New Roman" w:eastAsia="Times New Roman" w:hAnsi="Times New Roman"/>
          <w:sz w:val="24"/>
          <w:szCs w:val="24"/>
          <w:lang w:eastAsia="ru-RU"/>
        </w:rPr>
      </w:pPr>
    </w:p>
    <w:p w:rsidR="006D0B33" w:rsidRPr="005E3CDE" w:rsidRDefault="006D0B33" w:rsidP="008A17AD">
      <w:pPr>
        <w:shd w:val="clear" w:color="auto" w:fill="FFFFFF"/>
        <w:spacing w:after="0" w:line="240" w:lineRule="auto"/>
        <w:ind w:firstLine="709"/>
        <w:jc w:val="center"/>
        <w:outlineLvl w:val="2"/>
        <w:rPr>
          <w:rFonts w:ascii="Times New Roman" w:eastAsia="Times New Roman" w:hAnsi="Times New Roman"/>
          <w:b/>
          <w:caps/>
          <w:sz w:val="24"/>
          <w:szCs w:val="24"/>
          <w:lang w:eastAsia="ru-RU"/>
        </w:rPr>
      </w:pPr>
      <w:r w:rsidRPr="005E3CDE">
        <w:rPr>
          <w:rFonts w:ascii="Times New Roman" w:eastAsia="Times New Roman" w:hAnsi="Times New Roman"/>
          <w:b/>
          <w:caps/>
          <w:sz w:val="24"/>
          <w:szCs w:val="24"/>
          <w:lang w:eastAsia="ru-RU"/>
        </w:rPr>
        <w:t>8. ИНФОРМАЦИОННОЕ ВЗАИМОДЕЙСТВИЕ МЕЖДУ СТОРОНАМИ</w:t>
      </w:r>
    </w:p>
    <w:p w:rsidR="006D0B33" w:rsidRPr="00015AE7" w:rsidRDefault="00873002" w:rsidP="00873002">
      <w:pPr>
        <w:shd w:val="clear" w:color="auto" w:fill="FFFFFF"/>
        <w:spacing w:after="0" w:line="240" w:lineRule="auto"/>
        <w:jc w:val="both"/>
        <w:rPr>
          <w:rFonts w:ascii="Times New Roman" w:eastAsia="Times New Roman" w:hAnsi="Times New Roman"/>
          <w:sz w:val="24"/>
          <w:szCs w:val="24"/>
          <w:lang w:eastAsia="ru-RU"/>
        </w:rPr>
      </w:pPr>
      <w:r w:rsidRPr="00015AE7">
        <w:rPr>
          <w:rFonts w:ascii="Times New Roman" w:eastAsia="Times New Roman" w:hAnsi="Times New Roman"/>
          <w:sz w:val="24"/>
          <w:szCs w:val="24"/>
          <w:lang w:eastAsia="ru-RU"/>
        </w:rPr>
        <w:t>8.1.</w:t>
      </w:r>
      <w:r w:rsidRPr="00015AE7">
        <w:rPr>
          <w:rFonts w:ascii="Times New Roman" w:eastAsia="Times New Roman" w:hAnsi="Times New Roman"/>
          <w:sz w:val="24"/>
          <w:szCs w:val="24"/>
          <w:lang w:eastAsia="ru-RU"/>
        </w:rPr>
        <w:tab/>
      </w:r>
      <w:r w:rsidR="006D0B33" w:rsidRPr="00015AE7">
        <w:rPr>
          <w:rFonts w:ascii="Times New Roman" w:eastAsia="Times New Roman" w:hAnsi="Times New Roman"/>
          <w:sz w:val="24"/>
          <w:szCs w:val="24"/>
          <w:lang w:eastAsia="ru-RU"/>
        </w:rPr>
        <w:t xml:space="preserve">Личное сообщение, отправленное в соответствии с Пользовательским соглашением Интернет сайта Оператора связи, акцепт которого осуществил Абонент, является электронным документом, равнозначным документу на бумажном носителе, подписанному собственноручной подписью Абонента (при отправке личного сообщения Абонентом) или уполномоченного лица Оператора связи (при отправке личного сообщения от имени Оператора связи). </w:t>
      </w:r>
    </w:p>
    <w:p w:rsidR="006D0B33" w:rsidRPr="00015AE7" w:rsidRDefault="00DC2ACB" w:rsidP="00873002">
      <w:pPr>
        <w:shd w:val="clear" w:color="auto" w:fill="FFFFFF"/>
        <w:spacing w:after="0" w:line="240" w:lineRule="auto"/>
        <w:jc w:val="both"/>
        <w:rPr>
          <w:rFonts w:ascii="Times New Roman" w:eastAsia="Times New Roman" w:hAnsi="Times New Roman"/>
          <w:sz w:val="24"/>
          <w:szCs w:val="24"/>
          <w:lang w:eastAsia="ru-RU"/>
        </w:rPr>
      </w:pPr>
      <w:r w:rsidRPr="00015AE7">
        <w:rPr>
          <w:rFonts w:ascii="Times New Roman" w:eastAsia="Times New Roman" w:hAnsi="Times New Roman"/>
          <w:sz w:val="24"/>
          <w:szCs w:val="24"/>
          <w:lang w:eastAsia="ru-RU"/>
        </w:rPr>
        <w:t>8.2</w:t>
      </w:r>
      <w:r w:rsidR="00873002" w:rsidRPr="00015AE7">
        <w:rPr>
          <w:rFonts w:ascii="Times New Roman" w:eastAsia="Times New Roman" w:hAnsi="Times New Roman"/>
          <w:sz w:val="24"/>
          <w:szCs w:val="24"/>
          <w:lang w:eastAsia="ru-RU"/>
        </w:rPr>
        <w:t>.</w:t>
      </w:r>
      <w:r w:rsidR="00873002" w:rsidRPr="00015AE7">
        <w:rPr>
          <w:rFonts w:ascii="Times New Roman" w:eastAsia="Times New Roman" w:hAnsi="Times New Roman"/>
          <w:sz w:val="24"/>
          <w:szCs w:val="24"/>
          <w:lang w:eastAsia="ru-RU"/>
        </w:rPr>
        <w:tab/>
      </w:r>
      <w:r w:rsidR="006D0B33" w:rsidRPr="00015AE7">
        <w:rPr>
          <w:rFonts w:ascii="Times New Roman" w:eastAsia="Times New Roman" w:hAnsi="Times New Roman"/>
          <w:sz w:val="24"/>
          <w:szCs w:val="24"/>
          <w:lang w:eastAsia="ru-RU"/>
        </w:rPr>
        <w:t>Любые файлы, вложенные в электронное сообщение (</w:t>
      </w:r>
      <w:proofErr w:type="spellStart"/>
      <w:r w:rsidR="006D0B33" w:rsidRPr="00015AE7">
        <w:rPr>
          <w:rFonts w:ascii="Times New Roman" w:eastAsia="Times New Roman" w:hAnsi="Times New Roman"/>
          <w:sz w:val="24"/>
          <w:szCs w:val="24"/>
          <w:lang w:eastAsia="ru-RU"/>
        </w:rPr>
        <w:t>attachments</w:t>
      </w:r>
      <w:proofErr w:type="spellEnd"/>
      <w:r w:rsidR="006D0B33" w:rsidRPr="00015AE7">
        <w:rPr>
          <w:rFonts w:ascii="Times New Roman" w:eastAsia="Times New Roman" w:hAnsi="Times New Roman"/>
          <w:sz w:val="24"/>
          <w:szCs w:val="24"/>
          <w:lang w:eastAsia="ru-RU"/>
        </w:rPr>
        <w:t>), являются неотъем</w:t>
      </w:r>
      <w:r w:rsidR="00873002" w:rsidRPr="00015AE7">
        <w:rPr>
          <w:rFonts w:ascii="Times New Roman" w:eastAsia="Times New Roman" w:hAnsi="Times New Roman"/>
          <w:sz w:val="24"/>
          <w:szCs w:val="24"/>
          <w:lang w:eastAsia="ru-RU"/>
        </w:rPr>
        <w:t>лемой частью данного сообщения.</w:t>
      </w:r>
    </w:p>
    <w:p w:rsidR="00873002" w:rsidRPr="00015AE7" w:rsidRDefault="00873002" w:rsidP="00873002">
      <w:pPr>
        <w:shd w:val="clear" w:color="auto" w:fill="FFFFFF"/>
        <w:spacing w:after="0" w:line="240" w:lineRule="auto"/>
        <w:jc w:val="both"/>
        <w:rPr>
          <w:rFonts w:ascii="Times New Roman" w:eastAsia="Times New Roman" w:hAnsi="Times New Roman"/>
          <w:sz w:val="24"/>
          <w:szCs w:val="24"/>
          <w:lang w:eastAsia="ru-RU"/>
        </w:rPr>
      </w:pPr>
    </w:p>
    <w:p w:rsidR="006D0B33" w:rsidRPr="00044C04" w:rsidRDefault="006D0B33" w:rsidP="008A17AD">
      <w:pPr>
        <w:shd w:val="clear" w:color="auto" w:fill="FFFFFF"/>
        <w:spacing w:after="0" w:line="240" w:lineRule="auto"/>
        <w:ind w:firstLine="709"/>
        <w:jc w:val="center"/>
        <w:outlineLvl w:val="2"/>
        <w:rPr>
          <w:rFonts w:ascii="Times New Roman" w:eastAsia="Times New Roman" w:hAnsi="Times New Roman"/>
          <w:b/>
          <w:caps/>
          <w:sz w:val="24"/>
          <w:szCs w:val="24"/>
          <w:lang w:eastAsia="ru-RU"/>
        </w:rPr>
      </w:pPr>
      <w:r w:rsidRPr="00044C04">
        <w:rPr>
          <w:rFonts w:ascii="Times New Roman" w:eastAsia="Times New Roman" w:hAnsi="Times New Roman"/>
          <w:b/>
          <w:caps/>
          <w:sz w:val="24"/>
          <w:szCs w:val="24"/>
          <w:lang w:eastAsia="ru-RU"/>
        </w:rPr>
        <w:t>9. ПРОЧИЕ ПОЛОЖЕНИЯ</w:t>
      </w:r>
    </w:p>
    <w:p w:rsidR="004B4813" w:rsidRDefault="001D5EC2" w:rsidP="001D5EC2">
      <w:pPr>
        <w:spacing w:after="0" w:line="240" w:lineRule="auto"/>
        <w:jc w:val="both"/>
        <w:rPr>
          <w:rFonts w:ascii="Times New Roman" w:hAnsi="Times New Roman"/>
          <w:sz w:val="24"/>
          <w:szCs w:val="24"/>
        </w:rPr>
      </w:pPr>
      <w:r w:rsidRPr="001D5EC2">
        <w:rPr>
          <w:rFonts w:ascii="Times New Roman" w:hAnsi="Times New Roman"/>
          <w:sz w:val="24"/>
          <w:szCs w:val="24"/>
        </w:rPr>
        <w:t>9.</w:t>
      </w:r>
      <w:r w:rsidR="004B4813">
        <w:rPr>
          <w:rFonts w:ascii="Times New Roman" w:hAnsi="Times New Roman"/>
          <w:sz w:val="24"/>
          <w:szCs w:val="24"/>
        </w:rPr>
        <w:t>1</w:t>
      </w:r>
      <w:r w:rsidRPr="001D5EC2">
        <w:rPr>
          <w:rFonts w:ascii="Times New Roman" w:hAnsi="Times New Roman"/>
          <w:sz w:val="24"/>
          <w:szCs w:val="24"/>
        </w:rPr>
        <w:t>.</w:t>
      </w:r>
      <w:r w:rsidRPr="001D5EC2">
        <w:rPr>
          <w:rFonts w:ascii="Times New Roman" w:hAnsi="Times New Roman"/>
          <w:sz w:val="24"/>
          <w:szCs w:val="24"/>
        </w:rPr>
        <w:tab/>
      </w:r>
      <w:r w:rsidR="004B4813">
        <w:rPr>
          <w:rFonts w:ascii="Times New Roman" w:hAnsi="Times New Roman"/>
          <w:sz w:val="24"/>
          <w:szCs w:val="24"/>
        </w:rPr>
        <w:t>Технические показатели, характеризующие качество Услуг, указаны в Заявлении.</w:t>
      </w:r>
    </w:p>
    <w:p w:rsidR="001D5EC2" w:rsidRPr="004B4813" w:rsidRDefault="004B4813" w:rsidP="001D5EC2">
      <w:pPr>
        <w:spacing w:after="0" w:line="240" w:lineRule="auto"/>
        <w:jc w:val="both"/>
        <w:rPr>
          <w:rFonts w:ascii="Times New Roman" w:hAnsi="Times New Roman"/>
          <w:sz w:val="24"/>
          <w:szCs w:val="24"/>
        </w:rPr>
      </w:pPr>
      <w:r>
        <w:rPr>
          <w:rFonts w:ascii="Times New Roman" w:hAnsi="Times New Roman"/>
          <w:sz w:val="24"/>
          <w:szCs w:val="24"/>
        </w:rPr>
        <w:t>9.2.</w:t>
      </w:r>
      <w:r>
        <w:rPr>
          <w:rFonts w:ascii="Times New Roman" w:hAnsi="Times New Roman"/>
          <w:sz w:val="24"/>
          <w:szCs w:val="24"/>
        </w:rPr>
        <w:tab/>
      </w:r>
      <w:r w:rsidR="001D5EC2" w:rsidRPr="004B4813">
        <w:rPr>
          <w:rFonts w:ascii="Times New Roman" w:hAnsi="Times New Roman"/>
          <w:sz w:val="24"/>
          <w:szCs w:val="24"/>
        </w:rPr>
        <w:t>Абонент самостоятельно приобретает абонентское оборудование и соответствующее ему программное обеспечение, используемое для подключения к Услугам.</w:t>
      </w:r>
    </w:p>
    <w:p w:rsidR="00DC2ACB" w:rsidRDefault="009F4D99" w:rsidP="001D5EC2">
      <w:pPr>
        <w:shd w:val="clear" w:color="auto" w:fill="FFFFFF"/>
        <w:spacing w:after="0" w:line="240" w:lineRule="auto"/>
        <w:jc w:val="both"/>
        <w:rPr>
          <w:rFonts w:ascii="Times New Roman" w:eastAsia="Times New Roman" w:hAnsi="Times New Roman"/>
          <w:sz w:val="24"/>
          <w:szCs w:val="24"/>
          <w:lang w:eastAsia="ru-RU"/>
        </w:rPr>
      </w:pPr>
      <w:r w:rsidRPr="004B4813">
        <w:rPr>
          <w:rFonts w:ascii="Times New Roman" w:eastAsia="Times New Roman" w:hAnsi="Times New Roman"/>
          <w:sz w:val="24"/>
          <w:szCs w:val="24"/>
          <w:lang w:eastAsia="ru-RU"/>
        </w:rPr>
        <w:t>9.</w:t>
      </w:r>
      <w:r w:rsidR="004B4813">
        <w:rPr>
          <w:rFonts w:ascii="Times New Roman" w:eastAsia="Times New Roman" w:hAnsi="Times New Roman"/>
          <w:sz w:val="24"/>
          <w:szCs w:val="24"/>
          <w:lang w:eastAsia="ru-RU"/>
        </w:rPr>
        <w:t>3</w:t>
      </w:r>
      <w:r w:rsidR="00873002" w:rsidRPr="004B4813">
        <w:rPr>
          <w:rFonts w:ascii="Times New Roman" w:eastAsia="Times New Roman" w:hAnsi="Times New Roman"/>
          <w:sz w:val="24"/>
          <w:szCs w:val="24"/>
          <w:lang w:eastAsia="ru-RU"/>
        </w:rPr>
        <w:t>.</w:t>
      </w:r>
      <w:r w:rsidR="00873002" w:rsidRPr="004B4813">
        <w:rPr>
          <w:rFonts w:ascii="Times New Roman" w:eastAsia="Times New Roman" w:hAnsi="Times New Roman"/>
          <w:sz w:val="24"/>
          <w:szCs w:val="24"/>
          <w:lang w:eastAsia="ru-RU"/>
        </w:rPr>
        <w:tab/>
      </w:r>
      <w:r w:rsidR="00DC2ACB" w:rsidRPr="004B4813">
        <w:rPr>
          <w:rFonts w:ascii="Times New Roman" w:eastAsia="Times New Roman" w:hAnsi="Times New Roman"/>
          <w:sz w:val="24"/>
          <w:szCs w:val="24"/>
          <w:lang w:eastAsia="ru-RU"/>
        </w:rPr>
        <w:t>Во всем остальном, что не урегулировано условиями настоящего Договора, стороны руководствуются</w:t>
      </w:r>
      <w:r w:rsidR="00DC2ACB" w:rsidRPr="001D5EC2">
        <w:rPr>
          <w:rFonts w:ascii="Times New Roman" w:eastAsia="Times New Roman" w:hAnsi="Times New Roman"/>
          <w:sz w:val="24"/>
          <w:szCs w:val="24"/>
          <w:lang w:eastAsia="ru-RU"/>
        </w:rPr>
        <w:t xml:space="preserve"> Правилами оказания услуг </w:t>
      </w:r>
      <w:r w:rsidR="00044C04" w:rsidRPr="001D5EC2">
        <w:rPr>
          <w:rFonts w:ascii="Times New Roman" w:eastAsia="Times New Roman" w:hAnsi="Times New Roman"/>
          <w:sz w:val="24"/>
          <w:szCs w:val="24"/>
          <w:lang w:eastAsia="ru-RU"/>
        </w:rPr>
        <w:t xml:space="preserve">телефонной </w:t>
      </w:r>
      <w:r w:rsidR="00DC2ACB" w:rsidRPr="001D5EC2">
        <w:rPr>
          <w:rFonts w:ascii="Times New Roman" w:eastAsia="Times New Roman" w:hAnsi="Times New Roman"/>
          <w:sz w:val="24"/>
          <w:szCs w:val="24"/>
          <w:lang w:eastAsia="ru-RU"/>
        </w:rPr>
        <w:t>связи,</w:t>
      </w:r>
      <w:r w:rsidR="00044C04" w:rsidRPr="001D5EC2">
        <w:rPr>
          <w:rFonts w:ascii="Times New Roman" w:eastAsia="Times New Roman" w:hAnsi="Times New Roman"/>
          <w:sz w:val="24"/>
          <w:szCs w:val="24"/>
          <w:lang w:eastAsia="ru-RU"/>
        </w:rPr>
        <w:t xml:space="preserve"> Правилами оказания услуг связи по передаче данных, ф</w:t>
      </w:r>
      <w:r w:rsidR="00DC2ACB" w:rsidRPr="001D5EC2">
        <w:rPr>
          <w:rFonts w:ascii="Times New Roman" w:eastAsia="Times New Roman" w:hAnsi="Times New Roman"/>
          <w:sz w:val="24"/>
          <w:szCs w:val="24"/>
          <w:lang w:eastAsia="ru-RU"/>
        </w:rPr>
        <w:t xml:space="preserve">едеральным законом «О связи» и действующим законодательством Российской Федерации. Абонент подтверждает, что Оператор связи до заключения Договора предоставил Абоненту всю информацию, предусмотренную Правилами оказания услуг </w:t>
      </w:r>
      <w:r w:rsidR="00044C04" w:rsidRPr="001D5EC2">
        <w:rPr>
          <w:rFonts w:ascii="Times New Roman" w:eastAsia="Times New Roman" w:hAnsi="Times New Roman"/>
          <w:sz w:val="24"/>
          <w:szCs w:val="24"/>
          <w:lang w:eastAsia="ru-RU"/>
        </w:rPr>
        <w:t xml:space="preserve">телефонной </w:t>
      </w:r>
      <w:r w:rsidR="00DC2ACB" w:rsidRPr="001D5EC2">
        <w:rPr>
          <w:rFonts w:ascii="Times New Roman" w:eastAsia="Times New Roman" w:hAnsi="Times New Roman"/>
          <w:sz w:val="24"/>
          <w:szCs w:val="24"/>
          <w:lang w:eastAsia="ru-RU"/>
        </w:rPr>
        <w:t>связи</w:t>
      </w:r>
      <w:r w:rsidR="00044C04" w:rsidRPr="001D5EC2">
        <w:rPr>
          <w:rFonts w:ascii="Times New Roman" w:eastAsia="Times New Roman" w:hAnsi="Times New Roman"/>
          <w:sz w:val="24"/>
          <w:szCs w:val="24"/>
          <w:lang w:eastAsia="ru-RU"/>
        </w:rPr>
        <w:t xml:space="preserve">, Правилами оказания услуг связи по передаче данных </w:t>
      </w:r>
      <w:r w:rsidR="00DC2ACB" w:rsidRPr="001D5EC2">
        <w:rPr>
          <w:rFonts w:ascii="Times New Roman" w:eastAsia="Times New Roman" w:hAnsi="Times New Roman"/>
          <w:sz w:val="24"/>
          <w:szCs w:val="24"/>
          <w:lang w:eastAsia="ru-RU"/>
        </w:rPr>
        <w:t>в полном объеме.</w:t>
      </w:r>
    </w:p>
    <w:p w:rsidR="004B4813" w:rsidRPr="00A63075" w:rsidRDefault="004B4813" w:rsidP="004B4813">
      <w:pPr>
        <w:spacing w:after="0" w:line="240" w:lineRule="auto"/>
        <w:jc w:val="both"/>
        <w:rPr>
          <w:rFonts w:ascii="Times New Roman" w:hAnsi="Times New Roman"/>
          <w:sz w:val="24"/>
          <w:szCs w:val="24"/>
        </w:rPr>
      </w:pPr>
      <w:r>
        <w:rPr>
          <w:rFonts w:ascii="Times New Roman" w:hAnsi="Times New Roman"/>
          <w:sz w:val="24"/>
          <w:szCs w:val="24"/>
        </w:rPr>
        <w:t>9.4.</w:t>
      </w:r>
      <w:r>
        <w:rPr>
          <w:rFonts w:ascii="Times New Roman" w:hAnsi="Times New Roman"/>
          <w:sz w:val="24"/>
          <w:szCs w:val="24"/>
        </w:rPr>
        <w:tab/>
      </w:r>
      <w:r w:rsidRPr="00A63075">
        <w:rPr>
          <w:rFonts w:ascii="Times New Roman" w:hAnsi="Times New Roman"/>
          <w:sz w:val="24"/>
          <w:szCs w:val="24"/>
        </w:rPr>
        <w:t>Договор подписан в двух экземплярах, имеющих одинаковую юридическую силу, по одному для каждой из Сторон.</w:t>
      </w:r>
    </w:p>
    <w:p w:rsidR="004B4813" w:rsidRDefault="004B4813" w:rsidP="004B4813">
      <w:pPr>
        <w:spacing w:after="0" w:line="240" w:lineRule="auto"/>
        <w:jc w:val="both"/>
        <w:rPr>
          <w:rFonts w:ascii="Times New Roman" w:hAnsi="Times New Roman"/>
          <w:sz w:val="24"/>
          <w:szCs w:val="24"/>
        </w:rPr>
      </w:pPr>
      <w:r>
        <w:rPr>
          <w:rFonts w:ascii="Times New Roman" w:hAnsi="Times New Roman"/>
          <w:sz w:val="24"/>
          <w:szCs w:val="24"/>
        </w:rPr>
        <w:t>9.5</w:t>
      </w:r>
      <w:r w:rsidRPr="00A63075">
        <w:rPr>
          <w:rFonts w:ascii="Times New Roman" w:hAnsi="Times New Roman"/>
          <w:sz w:val="24"/>
          <w:szCs w:val="24"/>
        </w:rPr>
        <w:t>.</w:t>
      </w:r>
      <w:r w:rsidRPr="00A63075">
        <w:rPr>
          <w:rFonts w:ascii="Times New Roman" w:hAnsi="Times New Roman"/>
          <w:sz w:val="24"/>
          <w:szCs w:val="24"/>
        </w:rPr>
        <w:tab/>
        <w:t>Все приложения к Договору яв</w:t>
      </w:r>
      <w:r>
        <w:rPr>
          <w:rFonts w:ascii="Times New Roman" w:hAnsi="Times New Roman"/>
          <w:sz w:val="24"/>
          <w:szCs w:val="24"/>
        </w:rPr>
        <w:t>ляются его неотъемлемой частью.</w:t>
      </w:r>
    </w:p>
    <w:p w:rsidR="004B4813" w:rsidRDefault="004B4813" w:rsidP="00E1189A">
      <w:pPr>
        <w:spacing w:after="0" w:line="240" w:lineRule="auto"/>
        <w:jc w:val="center"/>
        <w:rPr>
          <w:rFonts w:ascii="Times New Roman" w:hAnsi="Times New Roman"/>
          <w:b/>
          <w:sz w:val="24"/>
          <w:szCs w:val="24"/>
          <w:highlight w:val="lightGray"/>
        </w:rPr>
      </w:pPr>
    </w:p>
    <w:p w:rsidR="004B4813" w:rsidRPr="009631C8" w:rsidRDefault="004B4813" w:rsidP="004B4813">
      <w:pPr>
        <w:spacing w:after="0" w:line="240" w:lineRule="auto"/>
        <w:jc w:val="center"/>
        <w:rPr>
          <w:rFonts w:ascii="Times New Roman" w:hAnsi="Times New Roman"/>
          <w:b/>
          <w:sz w:val="24"/>
          <w:szCs w:val="24"/>
        </w:rPr>
      </w:pPr>
      <w:r w:rsidRPr="009631C8">
        <w:rPr>
          <w:rFonts w:ascii="Times New Roman" w:hAnsi="Times New Roman"/>
          <w:b/>
          <w:sz w:val="24"/>
          <w:szCs w:val="24"/>
        </w:rPr>
        <w:t>10.</w:t>
      </w:r>
      <w:r w:rsidRPr="009631C8">
        <w:rPr>
          <w:rFonts w:ascii="Times New Roman" w:hAnsi="Times New Roman"/>
          <w:b/>
          <w:sz w:val="24"/>
          <w:szCs w:val="24"/>
        </w:rPr>
        <w:tab/>
        <w:t>УВЕДОМЛЕНИЯ</w:t>
      </w:r>
    </w:p>
    <w:p w:rsidR="004B4813" w:rsidRPr="00A63075" w:rsidRDefault="004B4813" w:rsidP="004B4813">
      <w:pPr>
        <w:spacing w:after="0" w:line="240" w:lineRule="auto"/>
        <w:jc w:val="both"/>
        <w:rPr>
          <w:rFonts w:ascii="Times New Roman" w:hAnsi="Times New Roman"/>
          <w:sz w:val="24"/>
          <w:szCs w:val="24"/>
        </w:rPr>
      </w:pPr>
      <w:r w:rsidRPr="00A63075">
        <w:rPr>
          <w:rFonts w:ascii="Times New Roman" w:hAnsi="Times New Roman"/>
          <w:sz w:val="24"/>
          <w:szCs w:val="24"/>
        </w:rPr>
        <w:t>10.1.</w:t>
      </w:r>
      <w:r w:rsidRPr="00A63075">
        <w:rPr>
          <w:rFonts w:ascii="Times New Roman" w:hAnsi="Times New Roman"/>
          <w:sz w:val="24"/>
          <w:szCs w:val="24"/>
        </w:rPr>
        <w:tab/>
        <w:t>Любые уведомления или иные сообщения, подлежащие передаче от одной Стороны другой Стороне должны передаваться в письменной форме по адресам, указанным в Заявлении.</w:t>
      </w:r>
    </w:p>
    <w:p w:rsidR="004B4813" w:rsidRPr="00A63075" w:rsidRDefault="004B4813" w:rsidP="004B4813">
      <w:pPr>
        <w:spacing w:after="0" w:line="240" w:lineRule="auto"/>
        <w:jc w:val="both"/>
        <w:rPr>
          <w:rFonts w:ascii="Times New Roman" w:hAnsi="Times New Roman"/>
          <w:sz w:val="24"/>
          <w:szCs w:val="24"/>
        </w:rPr>
      </w:pPr>
      <w:r w:rsidRPr="00A63075">
        <w:rPr>
          <w:rFonts w:ascii="Times New Roman" w:hAnsi="Times New Roman"/>
          <w:sz w:val="24"/>
          <w:szCs w:val="24"/>
        </w:rPr>
        <w:t>10.2.</w:t>
      </w:r>
      <w:r w:rsidRPr="00A63075">
        <w:rPr>
          <w:rFonts w:ascii="Times New Roman" w:hAnsi="Times New Roman"/>
          <w:sz w:val="24"/>
          <w:szCs w:val="24"/>
        </w:rPr>
        <w:tab/>
        <w:t>Уведомления и сообщения могут направляться электронной почтой и/или заказной почтой, и/или курьером. Абонент должен принять меры по настройке используемого оборудования и программного обеспечения для обеспечения приема сообщений от Оператора связи по электронной почте (</w:t>
      </w:r>
      <w:proofErr w:type="spellStart"/>
      <w:proofErr w:type="gramStart"/>
      <w:r w:rsidRPr="00A63075">
        <w:rPr>
          <w:rFonts w:ascii="Times New Roman" w:hAnsi="Times New Roman"/>
          <w:sz w:val="24"/>
          <w:szCs w:val="24"/>
        </w:rPr>
        <w:t>спам-фильтры</w:t>
      </w:r>
      <w:proofErr w:type="spellEnd"/>
      <w:proofErr w:type="gramEnd"/>
      <w:r w:rsidRPr="00A63075">
        <w:rPr>
          <w:rFonts w:ascii="Times New Roman" w:hAnsi="Times New Roman"/>
          <w:sz w:val="24"/>
          <w:szCs w:val="24"/>
        </w:rPr>
        <w:t xml:space="preserve"> и т.п.).</w:t>
      </w:r>
    </w:p>
    <w:p w:rsidR="004B4813" w:rsidRPr="00D359FD" w:rsidRDefault="004B4813" w:rsidP="004B4813">
      <w:pPr>
        <w:spacing w:after="0" w:line="240" w:lineRule="auto"/>
        <w:jc w:val="both"/>
        <w:rPr>
          <w:rFonts w:ascii="Times New Roman" w:hAnsi="Times New Roman"/>
          <w:sz w:val="24"/>
          <w:szCs w:val="24"/>
        </w:rPr>
      </w:pPr>
      <w:r w:rsidRPr="00A63075">
        <w:rPr>
          <w:rFonts w:ascii="Times New Roman" w:hAnsi="Times New Roman"/>
          <w:sz w:val="24"/>
          <w:szCs w:val="24"/>
        </w:rPr>
        <w:t>10.3.</w:t>
      </w:r>
      <w:r w:rsidRPr="00A63075">
        <w:rPr>
          <w:rFonts w:ascii="Times New Roman" w:hAnsi="Times New Roman"/>
          <w:sz w:val="24"/>
          <w:szCs w:val="24"/>
        </w:rPr>
        <w:tab/>
        <w:t>Оператор связи не несет ответственность за неполучение Абонентом уведомлений, сообщений, иной любой корреспонденции Оператора связи в случае несоблюдения Абонентом условий пункта 4.4.1</w:t>
      </w:r>
      <w:r w:rsidR="00FC151F">
        <w:rPr>
          <w:rFonts w:ascii="Times New Roman" w:hAnsi="Times New Roman"/>
          <w:sz w:val="24"/>
          <w:szCs w:val="24"/>
        </w:rPr>
        <w:t>7</w:t>
      </w:r>
      <w:r w:rsidRPr="00A63075">
        <w:rPr>
          <w:rFonts w:ascii="Times New Roman" w:hAnsi="Times New Roman"/>
          <w:sz w:val="24"/>
          <w:szCs w:val="24"/>
        </w:rPr>
        <w:t xml:space="preserve"> Договора.</w:t>
      </w:r>
    </w:p>
    <w:p w:rsidR="004B4813" w:rsidRDefault="004B4813" w:rsidP="00E1189A">
      <w:pPr>
        <w:spacing w:after="0" w:line="240" w:lineRule="auto"/>
        <w:jc w:val="center"/>
        <w:rPr>
          <w:rFonts w:ascii="Times New Roman" w:hAnsi="Times New Roman"/>
          <w:b/>
          <w:sz w:val="24"/>
          <w:szCs w:val="24"/>
          <w:highlight w:val="lightGray"/>
        </w:rPr>
      </w:pPr>
    </w:p>
    <w:p w:rsidR="006D0B33" w:rsidRPr="00044C04" w:rsidRDefault="004B4813" w:rsidP="008A17AD">
      <w:pPr>
        <w:shd w:val="clear" w:color="auto" w:fill="FFFFFF"/>
        <w:spacing w:after="0" w:line="240" w:lineRule="auto"/>
        <w:ind w:firstLine="709"/>
        <w:jc w:val="center"/>
        <w:outlineLvl w:val="2"/>
        <w:rPr>
          <w:rFonts w:ascii="Times New Roman" w:eastAsia="Times New Roman" w:hAnsi="Times New Roman"/>
          <w:b/>
          <w:caps/>
          <w:sz w:val="24"/>
          <w:szCs w:val="24"/>
          <w:lang w:eastAsia="ru-RU"/>
        </w:rPr>
      </w:pPr>
      <w:r>
        <w:rPr>
          <w:rFonts w:ascii="Times New Roman" w:eastAsia="Times New Roman" w:hAnsi="Times New Roman"/>
          <w:b/>
          <w:caps/>
          <w:sz w:val="24"/>
          <w:szCs w:val="24"/>
          <w:lang w:eastAsia="ru-RU"/>
        </w:rPr>
        <w:t>1</w:t>
      </w:r>
      <w:r w:rsidR="006D0B33" w:rsidRPr="00044C04">
        <w:rPr>
          <w:rFonts w:ascii="Times New Roman" w:eastAsia="Times New Roman" w:hAnsi="Times New Roman"/>
          <w:b/>
          <w:caps/>
          <w:sz w:val="24"/>
          <w:szCs w:val="24"/>
          <w:lang w:eastAsia="ru-RU"/>
        </w:rPr>
        <w:t>1. ПОРЯДОК РАЗРЕШЕНИЯ СПОРОВ</w:t>
      </w:r>
    </w:p>
    <w:p w:rsidR="004B4813" w:rsidRDefault="004B4813" w:rsidP="004B4813">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11</w:t>
      </w:r>
      <w:r w:rsidR="00873002" w:rsidRPr="00015AE7">
        <w:rPr>
          <w:rFonts w:ascii="Times New Roman" w:eastAsia="Times New Roman" w:hAnsi="Times New Roman"/>
          <w:sz w:val="24"/>
          <w:szCs w:val="24"/>
          <w:lang w:eastAsia="ru-RU"/>
        </w:rPr>
        <w:t>.1.</w:t>
      </w:r>
      <w:r w:rsidR="00873002" w:rsidRPr="00015AE7">
        <w:rPr>
          <w:rFonts w:ascii="Times New Roman" w:eastAsia="Times New Roman" w:hAnsi="Times New Roman"/>
          <w:sz w:val="24"/>
          <w:szCs w:val="24"/>
          <w:lang w:eastAsia="ru-RU"/>
        </w:rPr>
        <w:tab/>
      </w:r>
      <w:r>
        <w:rPr>
          <w:rFonts w:ascii="Times New Roman" w:eastAsia="Times New Roman" w:hAnsi="Times New Roman"/>
          <w:sz w:val="24"/>
          <w:szCs w:val="24"/>
          <w:lang w:eastAsia="ru-RU"/>
        </w:rPr>
        <w:t>Рассмотрение жалоб и претензий Абонента осуществляется в порядке, установленном законодательством Российской Федерации.</w:t>
      </w:r>
    </w:p>
    <w:p w:rsidR="006D0B33" w:rsidRPr="00015AE7" w:rsidRDefault="004B4813" w:rsidP="004B4813">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11.2.</w:t>
      </w:r>
      <w:r>
        <w:rPr>
          <w:rFonts w:ascii="Times New Roman" w:eastAsia="Times New Roman" w:hAnsi="Times New Roman"/>
          <w:sz w:val="24"/>
          <w:szCs w:val="24"/>
          <w:lang w:eastAsia="ru-RU"/>
        </w:rPr>
        <w:tab/>
      </w:r>
      <w:r w:rsidR="006D0B33" w:rsidRPr="00015AE7">
        <w:rPr>
          <w:rFonts w:ascii="Times New Roman" w:eastAsia="Times New Roman" w:hAnsi="Times New Roman"/>
          <w:sz w:val="24"/>
          <w:szCs w:val="24"/>
          <w:lang w:eastAsia="ru-RU"/>
        </w:rPr>
        <w:t>Споры и разногласия, возникшие между Сторонами по Договору, разрешаются</w:t>
      </w:r>
      <w:r w:rsidR="007D5828" w:rsidRPr="007D5828">
        <w:rPr>
          <w:rFonts w:ascii="Times New Roman" w:eastAsia="Times New Roman" w:hAnsi="Times New Roman"/>
          <w:sz w:val="24"/>
          <w:szCs w:val="24"/>
          <w:lang w:eastAsia="ru-RU"/>
        </w:rPr>
        <w:t xml:space="preserve"> </w:t>
      </w:r>
      <w:r w:rsidR="00FD32B0">
        <w:rPr>
          <w:rFonts w:ascii="Times New Roman" w:eastAsia="Times New Roman" w:hAnsi="Times New Roman"/>
          <w:sz w:val="24"/>
          <w:szCs w:val="24"/>
          <w:lang w:eastAsia="ru-RU"/>
        </w:rPr>
        <w:t>в претензионном порядке в соответствии с действующим законодательством Российской Федерации</w:t>
      </w:r>
      <w:r w:rsidR="006D0B33" w:rsidRPr="00015AE7">
        <w:rPr>
          <w:rFonts w:ascii="Times New Roman" w:eastAsia="Times New Roman" w:hAnsi="Times New Roman"/>
          <w:sz w:val="24"/>
          <w:szCs w:val="24"/>
          <w:lang w:eastAsia="ru-RU"/>
        </w:rPr>
        <w:t>. В случае невозможности разрешения разногласий</w:t>
      </w:r>
      <w:r w:rsidR="00FD32B0">
        <w:rPr>
          <w:rFonts w:ascii="Times New Roman" w:eastAsia="Times New Roman" w:hAnsi="Times New Roman"/>
          <w:sz w:val="24"/>
          <w:szCs w:val="24"/>
          <w:lang w:eastAsia="ru-RU"/>
        </w:rPr>
        <w:t xml:space="preserve"> в претензионном порядке</w:t>
      </w:r>
      <w:r w:rsidR="006D0B33" w:rsidRPr="00015AE7">
        <w:rPr>
          <w:rFonts w:ascii="Times New Roman" w:eastAsia="Times New Roman" w:hAnsi="Times New Roman"/>
          <w:sz w:val="24"/>
          <w:szCs w:val="24"/>
          <w:lang w:eastAsia="ru-RU"/>
        </w:rPr>
        <w:t xml:space="preserve">, </w:t>
      </w:r>
      <w:r w:rsidR="006D0B33" w:rsidRPr="00015AE7">
        <w:rPr>
          <w:rFonts w:ascii="Times New Roman" w:eastAsia="Times New Roman" w:hAnsi="Times New Roman"/>
          <w:sz w:val="24"/>
          <w:szCs w:val="24"/>
          <w:lang w:eastAsia="ru-RU"/>
        </w:rPr>
        <w:lastRenderedPageBreak/>
        <w:t>споры подлежат рассмотрению в судебном порядке, в соответствии с действующим законода</w:t>
      </w:r>
      <w:r w:rsidR="00873002" w:rsidRPr="00015AE7">
        <w:rPr>
          <w:rFonts w:ascii="Times New Roman" w:eastAsia="Times New Roman" w:hAnsi="Times New Roman"/>
          <w:sz w:val="24"/>
          <w:szCs w:val="24"/>
          <w:lang w:eastAsia="ru-RU"/>
        </w:rPr>
        <w:t>тельством Российской Федерации.</w:t>
      </w:r>
    </w:p>
    <w:p w:rsidR="00873002" w:rsidRPr="00015AE7" w:rsidRDefault="00873002" w:rsidP="00873002">
      <w:pPr>
        <w:shd w:val="clear" w:color="auto" w:fill="FFFFFF"/>
        <w:spacing w:after="0" w:line="240" w:lineRule="auto"/>
        <w:jc w:val="both"/>
        <w:rPr>
          <w:rFonts w:ascii="Times New Roman" w:eastAsia="Times New Roman" w:hAnsi="Times New Roman"/>
          <w:sz w:val="24"/>
          <w:szCs w:val="24"/>
          <w:lang w:eastAsia="ru-RU"/>
        </w:rPr>
      </w:pPr>
    </w:p>
    <w:p w:rsidR="006D0B33" w:rsidRPr="001D5EC2" w:rsidRDefault="006E49F7" w:rsidP="008A17AD">
      <w:pPr>
        <w:shd w:val="clear" w:color="auto" w:fill="FFFFFF"/>
        <w:spacing w:after="0" w:line="240" w:lineRule="auto"/>
        <w:ind w:firstLine="709"/>
        <w:jc w:val="center"/>
        <w:outlineLvl w:val="2"/>
        <w:rPr>
          <w:rFonts w:ascii="Times New Roman" w:eastAsia="Times New Roman" w:hAnsi="Times New Roman"/>
          <w:b/>
          <w:caps/>
          <w:sz w:val="24"/>
          <w:szCs w:val="24"/>
          <w:lang w:eastAsia="ru-RU"/>
        </w:rPr>
      </w:pPr>
      <w:r>
        <w:rPr>
          <w:rFonts w:ascii="Times New Roman" w:eastAsia="Times New Roman" w:hAnsi="Times New Roman"/>
          <w:b/>
          <w:caps/>
          <w:sz w:val="24"/>
          <w:szCs w:val="24"/>
          <w:lang w:eastAsia="ru-RU"/>
        </w:rPr>
        <w:t>12</w:t>
      </w:r>
      <w:r w:rsidR="006D0B33" w:rsidRPr="001D5EC2">
        <w:rPr>
          <w:rFonts w:ascii="Times New Roman" w:eastAsia="Times New Roman" w:hAnsi="Times New Roman"/>
          <w:b/>
          <w:caps/>
          <w:sz w:val="24"/>
          <w:szCs w:val="24"/>
          <w:lang w:eastAsia="ru-RU"/>
        </w:rPr>
        <w:t>. СРОК ДЕЙСТВИЯ ДОГОВОРА И ПОРЯДОК ЕГО РАСТОРЖЕНИЯ</w:t>
      </w:r>
    </w:p>
    <w:p w:rsidR="006D0B33" w:rsidRPr="00015AE7" w:rsidRDefault="006E49F7" w:rsidP="00873002">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12</w:t>
      </w:r>
      <w:r w:rsidR="00873002" w:rsidRPr="00015AE7">
        <w:rPr>
          <w:rFonts w:ascii="Times New Roman" w:eastAsia="Times New Roman" w:hAnsi="Times New Roman"/>
          <w:sz w:val="24"/>
          <w:szCs w:val="24"/>
          <w:lang w:eastAsia="ru-RU"/>
        </w:rPr>
        <w:t>.1.</w:t>
      </w:r>
      <w:r w:rsidR="00873002" w:rsidRPr="00015AE7">
        <w:rPr>
          <w:rFonts w:ascii="Times New Roman" w:eastAsia="Times New Roman" w:hAnsi="Times New Roman"/>
          <w:sz w:val="24"/>
          <w:szCs w:val="24"/>
          <w:lang w:eastAsia="ru-RU"/>
        </w:rPr>
        <w:tab/>
      </w:r>
      <w:r w:rsidR="006D0B33" w:rsidRPr="00015AE7">
        <w:rPr>
          <w:rFonts w:ascii="Times New Roman" w:eastAsia="Times New Roman" w:hAnsi="Times New Roman"/>
          <w:sz w:val="24"/>
          <w:szCs w:val="24"/>
          <w:lang w:eastAsia="ru-RU"/>
        </w:rPr>
        <w:t xml:space="preserve">Договор вступает в силу с момента его подписания и действует без ограничения срока. </w:t>
      </w:r>
    </w:p>
    <w:p w:rsidR="006E49F7" w:rsidRDefault="006E49F7" w:rsidP="006E49F7">
      <w:pPr>
        <w:spacing w:after="0" w:line="240" w:lineRule="auto"/>
        <w:jc w:val="both"/>
        <w:rPr>
          <w:rFonts w:ascii="Times New Roman" w:hAnsi="Times New Roman"/>
          <w:sz w:val="24"/>
          <w:szCs w:val="24"/>
        </w:rPr>
      </w:pPr>
      <w:r>
        <w:rPr>
          <w:rFonts w:ascii="Times New Roman" w:hAnsi="Times New Roman"/>
          <w:sz w:val="24"/>
          <w:szCs w:val="24"/>
        </w:rPr>
        <w:t>12.2.</w:t>
      </w:r>
      <w:r>
        <w:rPr>
          <w:rFonts w:ascii="Times New Roman" w:hAnsi="Times New Roman"/>
          <w:sz w:val="24"/>
          <w:szCs w:val="24"/>
        </w:rPr>
        <w:tab/>
      </w:r>
      <w:r w:rsidRPr="00E36DC7">
        <w:rPr>
          <w:rFonts w:ascii="Times New Roman" w:hAnsi="Times New Roman"/>
          <w:sz w:val="24"/>
          <w:szCs w:val="24"/>
        </w:rPr>
        <w:t>Если после заявления об отказе от исполнения или после расторжения Договора Абонент фактически продолжает пользоваться Услугами, Договор считается действующим в</w:t>
      </w:r>
      <w:r>
        <w:rPr>
          <w:rFonts w:ascii="Times New Roman" w:hAnsi="Times New Roman"/>
          <w:sz w:val="24"/>
          <w:szCs w:val="24"/>
        </w:rPr>
        <w:t xml:space="preserve"> течение неопределенного срока.</w:t>
      </w:r>
    </w:p>
    <w:p w:rsidR="006E49F7" w:rsidRPr="00E36DC7" w:rsidRDefault="006E49F7" w:rsidP="006E49F7">
      <w:pPr>
        <w:spacing w:after="0" w:line="240" w:lineRule="auto"/>
        <w:jc w:val="both"/>
        <w:rPr>
          <w:rFonts w:ascii="Times New Roman" w:hAnsi="Times New Roman"/>
          <w:sz w:val="24"/>
          <w:szCs w:val="24"/>
        </w:rPr>
      </w:pPr>
      <w:r w:rsidRPr="00FE0A3A">
        <w:rPr>
          <w:rFonts w:ascii="Times New Roman" w:hAnsi="Times New Roman"/>
          <w:sz w:val="24"/>
          <w:szCs w:val="24"/>
        </w:rPr>
        <w:t>12.</w:t>
      </w:r>
      <w:r>
        <w:rPr>
          <w:rFonts w:ascii="Times New Roman" w:hAnsi="Times New Roman"/>
          <w:sz w:val="24"/>
          <w:szCs w:val="24"/>
        </w:rPr>
        <w:t>3</w:t>
      </w:r>
      <w:r w:rsidRPr="00FE0A3A">
        <w:rPr>
          <w:rFonts w:ascii="Times New Roman" w:hAnsi="Times New Roman"/>
          <w:sz w:val="24"/>
          <w:szCs w:val="24"/>
        </w:rPr>
        <w:t>.</w:t>
      </w:r>
      <w:r w:rsidRPr="00FE0A3A">
        <w:rPr>
          <w:rFonts w:ascii="Times New Roman" w:hAnsi="Times New Roman"/>
          <w:sz w:val="24"/>
          <w:szCs w:val="24"/>
        </w:rPr>
        <w:tab/>
        <w:t xml:space="preserve">Абонент вправе в одностороннем порядке отказаться от исполнения Договора путем неиспользования Услуг более 90 (девяносто) календарных дней, либо предоставив Оператору </w:t>
      </w:r>
      <w:proofErr w:type="gramStart"/>
      <w:r w:rsidRPr="00FE0A3A">
        <w:rPr>
          <w:rFonts w:ascii="Times New Roman" w:hAnsi="Times New Roman"/>
          <w:sz w:val="24"/>
          <w:szCs w:val="24"/>
        </w:rPr>
        <w:t>связи</w:t>
      </w:r>
      <w:proofErr w:type="gramEnd"/>
      <w:r w:rsidRPr="00FE0A3A">
        <w:rPr>
          <w:rFonts w:ascii="Times New Roman" w:hAnsi="Times New Roman"/>
          <w:sz w:val="24"/>
          <w:szCs w:val="24"/>
        </w:rPr>
        <w:t xml:space="preserve"> письменное заявление о расторжении не менее чем за 5 (пять) рабочих дней до даты расторжения.</w:t>
      </w:r>
    </w:p>
    <w:p w:rsidR="009750B4" w:rsidRPr="00DA5FB1" w:rsidRDefault="006E49F7" w:rsidP="00873002">
      <w:pPr>
        <w:shd w:val="clear" w:color="auto" w:fill="FFFFFF"/>
        <w:spacing w:after="0" w:line="240" w:lineRule="auto"/>
        <w:jc w:val="both"/>
        <w:rPr>
          <w:rFonts w:ascii="Times New Roman" w:hAnsi="Times New Roman"/>
          <w:sz w:val="24"/>
          <w:szCs w:val="24"/>
          <w:shd w:val="clear" w:color="auto" w:fill="FFFFFF"/>
        </w:rPr>
      </w:pPr>
      <w:r>
        <w:rPr>
          <w:rFonts w:ascii="Times New Roman" w:eastAsia="Times New Roman" w:hAnsi="Times New Roman"/>
          <w:sz w:val="24"/>
          <w:szCs w:val="24"/>
          <w:lang w:eastAsia="ru-RU"/>
        </w:rPr>
        <w:t>12.4</w:t>
      </w:r>
      <w:r w:rsidR="00873002" w:rsidRPr="00015AE7">
        <w:rPr>
          <w:rFonts w:ascii="Times New Roman" w:eastAsia="Times New Roman" w:hAnsi="Times New Roman"/>
          <w:sz w:val="24"/>
          <w:szCs w:val="24"/>
          <w:lang w:eastAsia="ru-RU"/>
        </w:rPr>
        <w:t>.</w:t>
      </w:r>
      <w:r w:rsidR="00873002" w:rsidRPr="00015AE7">
        <w:rPr>
          <w:rFonts w:ascii="Times New Roman" w:eastAsia="Times New Roman" w:hAnsi="Times New Roman"/>
          <w:sz w:val="24"/>
          <w:szCs w:val="24"/>
          <w:lang w:eastAsia="ru-RU"/>
        </w:rPr>
        <w:tab/>
      </w:r>
      <w:r w:rsidR="00DA5FB1" w:rsidRPr="00DA5FB1">
        <w:rPr>
          <w:rFonts w:ascii="Times New Roman" w:hAnsi="Times New Roman"/>
          <w:sz w:val="24"/>
          <w:szCs w:val="24"/>
          <w:shd w:val="clear" w:color="auto" w:fill="FFFFFF"/>
        </w:rPr>
        <w:t>После прекращения Договора по любым основаниям, неиспользованный остаток денежных средств, внесенных в качестве аванса, возвращаются Абоненту на основании письменного заявления Абонента на бумажном носителе с указанием реквизитов (расчетный счет) Абонента. При условии отсутствия замечаний со стороны Оператора к оформлению письменного заявления Абонента, срок возврата остатка денежных средств не должен превышать 10 рабочих дней.</w:t>
      </w:r>
    </w:p>
    <w:p w:rsidR="00DA5FB1" w:rsidRPr="001A0712" w:rsidRDefault="00DA5FB1" w:rsidP="00873002">
      <w:pPr>
        <w:shd w:val="clear" w:color="auto" w:fill="FFFFFF"/>
        <w:spacing w:after="0" w:line="240" w:lineRule="auto"/>
        <w:jc w:val="both"/>
        <w:rPr>
          <w:rFonts w:ascii="Times New Roman" w:eastAsia="Times New Roman" w:hAnsi="Times New Roman"/>
          <w:sz w:val="24"/>
          <w:szCs w:val="24"/>
          <w:lang w:eastAsia="ru-RU"/>
        </w:rPr>
      </w:pPr>
    </w:p>
    <w:p w:rsidR="002C1A77" w:rsidRPr="00FA0BFB" w:rsidRDefault="006E49F7" w:rsidP="002C1A77">
      <w:pPr>
        <w:spacing w:after="0" w:line="240" w:lineRule="auto"/>
        <w:jc w:val="center"/>
        <w:rPr>
          <w:rFonts w:ascii="Times New Roman" w:hAnsi="Times New Roman"/>
          <w:b/>
          <w:sz w:val="24"/>
          <w:szCs w:val="24"/>
        </w:rPr>
      </w:pPr>
      <w:r>
        <w:rPr>
          <w:rFonts w:ascii="Times New Roman" w:hAnsi="Times New Roman"/>
          <w:b/>
          <w:sz w:val="24"/>
          <w:szCs w:val="24"/>
        </w:rPr>
        <w:t>13</w:t>
      </w:r>
      <w:r w:rsidR="002C1A77" w:rsidRPr="00FA0BFB">
        <w:rPr>
          <w:rFonts w:ascii="Times New Roman" w:hAnsi="Times New Roman"/>
          <w:b/>
          <w:sz w:val="24"/>
          <w:szCs w:val="24"/>
        </w:rPr>
        <w:t>.</w:t>
      </w:r>
      <w:r w:rsidR="002C1A77" w:rsidRPr="00FA0BFB">
        <w:rPr>
          <w:rFonts w:ascii="Times New Roman" w:hAnsi="Times New Roman"/>
          <w:b/>
          <w:sz w:val="24"/>
          <w:szCs w:val="24"/>
        </w:rPr>
        <w:tab/>
      </w:r>
      <w:r w:rsidR="002C1A77">
        <w:rPr>
          <w:rFonts w:ascii="Times New Roman" w:hAnsi="Times New Roman"/>
          <w:b/>
          <w:sz w:val="24"/>
          <w:szCs w:val="24"/>
        </w:rPr>
        <w:t>АДРЕСА, РЕКВИЗИТЫ И ПОДПИСИ СТОРОН</w:t>
      </w:r>
    </w:p>
    <w:tbl>
      <w:tblPr>
        <w:tblW w:w="5000" w:type="pct"/>
        <w:tblCellSpacing w:w="0" w:type="dxa"/>
        <w:tblCellMar>
          <w:left w:w="0" w:type="dxa"/>
          <w:right w:w="0" w:type="dxa"/>
        </w:tblCellMar>
        <w:tblLook w:val="04A0"/>
      </w:tblPr>
      <w:tblGrid>
        <w:gridCol w:w="4842"/>
        <w:gridCol w:w="4843"/>
      </w:tblGrid>
      <w:tr w:rsidR="006D0B33" w:rsidRPr="00015AE7" w:rsidTr="00873002">
        <w:trPr>
          <w:trHeight w:val="113"/>
          <w:tblCellSpacing w:w="0" w:type="dxa"/>
        </w:trPr>
        <w:tc>
          <w:tcPr>
            <w:tcW w:w="2500" w:type="pct"/>
            <w:tcBorders>
              <w:top w:val="single" w:sz="6" w:space="0" w:color="000000"/>
              <w:left w:val="single" w:sz="6" w:space="0" w:color="000000"/>
              <w:bottom w:val="single" w:sz="6" w:space="0" w:color="000000"/>
              <w:right w:val="single" w:sz="6" w:space="0" w:color="000000"/>
            </w:tcBorders>
            <w:tcMar>
              <w:top w:w="0" w:type="dxa"/>
              <w:left w:w="150" w:type="dxa"/>
              <w:bottom w:w="0" w:type="dxa"/>
              <w:right w:w="150" w:type="dxa"/>
            </w:tcMar>
            <w:hideMark/>
          </w:tcPr>
          <w:p w:rsidR="006D0B33" w:rsidRPr="00015AE7" w:rsidRDefault="006D0B33" w:rsidP="00873002">
            <w:pPr>
              <w:spacing w:after="0" w:line="240" w:lineRule="auto"/>
              <w:rPr>
                <w:rFonts w:ascii="Times New Roman" w:eastAsia="Times New Roman" w:hAnsi="Times New Roman"/>
                <w:b/>
                <w:bCs/>
                <w:sz w:val="24"/>
                <w:szCs w:val="24"/>
                <w:lang w:eastAsia="ru-RU"/>
              </w:rPr>
            </w:pPr>
            <w:r w:rsidRPr="00015AE7">
              <w:rPr>
                <w:rFonts w:ascii="Times New Roman" w:eastAsia="Times New Roman" w:hAnsi="Times New Roman"/>
                <w:b/>
                <w:bCs/>
                <w:sz w:val="24"/>
                <w:szCs w:val="24"/>
                <w:lang w:eastAsia="ru-RU"/>
              </w:rPr>
              <w:t>Оператор связи</w:t>
            </w:r>
          </w:p>
        </w:tc>
        <w:tc>
          <w:tcPr>
            <w:tcW w:w="2500" w:type="pct"/>
            <w:tcBorders>
              <w:top w:val="single" w:sz="6" w:space="0" w:color="000000"/>
              <w:left w:val="single" w:sz="6" w:space="0" w:color="000000"/>
              <w:bottom w:val="single" w:sz="6" w:space="0" w:color="000000"/>
              <w:right w:val="single" w:sz="6" w:space="0" w:color="000000"/>
            </w:tcBorders>
            <w:tcMar>
              <w:top w:w="0" w:type="dxa"/>
              <w:left w:w="150" w:type="dxa"/>
              <w:bottom w:w="0" w:type="dxa"/>
              <w:right w:w="150" w:type="dxa"/>
            </w:tcMar>
            <w:hideMark/>
          </w:tcPr>
          <w:p w:rsidR="006D0B33" w:rsidRPr="00015AE7" w:rsidRDefault="006D0B33" w:rsidP="00873002">
            <w:pPr>
              <w:spacing w:after="0" w:line="240" w:lineRule="auto"/>
              <w:rPr>
                <w:rFonts w:ascii="Times New Roman" w:eastAsia="Times New Roman" w:hAnsi="Times New Roman"/>
                <w:b/>
                <w:bCs/>
                <w:sz w:val="24"/>
                <w:szCs w:val="24"/>
                <w:lang w:eastAsia="ru-RU"/>
              </w:rPr>
            </w:pPr>
            <w:r w:rsidRPr="00015AE7">
              <w:rPr>
                <w:rFonts w:ascii="Times New Roman" w:eastAsia="Times New Roman" w:hAnsi="Times New Roman"/>
                <w:b/>
                <w:bCs/>
                <w:sz w:val="24"/>
                <w:szCs w:val="24"/>
                <w:lang w:eastAsia="ru-RU"/>
              </w:rPr>
              <w:t>Абонент</w:t>
            </w:r>
          </w:p>
        </w:tc>
      </w:tr>
      <w:tr w:rsidR="006D0B33" w:rsidRPr="00015AE7" w:rsidTr="006D0B33">
        <w:trPr>
          <w:tblCellSpacing w:w="0" w:type="dxa"/>
        </w:trPr>
        <w:tc>
          <w:tcPr>
            <w:tcW w:w="0" w:type="auto"/>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hideMark/>
          </w:tcPr>
          <w:p w:rsidR="00873002" w:rsidRPr="00015AE7" w:rsidRDefault="006D0B33" w:rsidP="00873002">
            <w:pPr>
              <w:spacing w:after="0" w:line="240" w:lineRule="auto"/>
              <w:rPr>
                <w:rFonts w:ascii="Times New Roman" w:eastAsia="Times New Roman" w:hAnsi="Times New Roman"/>
                <w:sz w:val="24"/>
                <w:szCs w:val="24"/>
                <w:lang w:eastAsia="ru-RU"/>
              </w:rPr>
            </w:pPr>
            <w:r w:rsidRPr="00015AE7">
              <w:rPr>
                <w:rFonts w:ascii="Times New Roman" w:eastAsia="Times New Roman" w:hAnsi="Times New Roman"/>
                <w:sz w:val="24"/>
                <w:szCs w:val="24"/>
                <w:lang w:eastAsia="ru-RU"/>
              </w:rPr>
              <w:t>Открытое акционерное об</w:t>
            </w:r>
            <w:r w:rsidR="00477702" w:rsidRPr="00015AE7">
              <w:rPr>
                <w:rFonts w:ascii="Times New Roman" w:eastAsia="Times New Roman" w:hAnsi="Times New Roman"/>
                <w:sz w:val="24"/>
                <w:szCs w:val="24"/>
                <w:lang w:eastAsia="ru-RU"/>
              </w:rPr>
              <w:t>щество «</w:t>
            </w:r>
            <w:proofErr w:type="gramStart"/>
            <w:r w:rsidR="00477702" w:rsidRPr="00015AE7">
              <w:rPr>
                <w:rFonts w:ascii="Times New Roman" w:eastAsia="Times New Roman" w:hAnsi="Times New Roman"/>
                <w:sz w:val="24"/>
                <w:szCs w:val="24"/>
                <w:lang w:eastAsia="ru-RU"/>
              </w:rPr>
              <w:t>Межрегиональный</w:t>
            </w:r>
            <w:proofErr w:type="gramEnd"/>
            <w:r w:rsidR="00477702" w:rsidRPr="00015AE7">
              <w:rPr>
                <w:rFonts w:ascii="Times New Roman" w:eastAsia="Times New Roman" w:hAnsi="Times New Roman"/>
                <w:sz w:val="24"/>
                <w:szCs w:val="24"/>
                <w:lang w:eastAsia="ru-RU"/>
              </w:rPr>
              <w:t xml:space="preserve"> </w:t>
            </w:r>
            <w:proofErr w:type="spellStart"/>
            <w:r w:rsidR="00477702" w:rsidRPr="00015AE7">
              <w:rPr>
                <w:rFonts w:ascii="Times New Roman" w:eastAsia="Times New Roman" w:hAnsi="Times New Roman"/>
                <w:sz w:val="24"/>
                <w:szCs w:val="24"/>
                <w:lang w:eastAsia="ru-RU"/>
              </w:rPr>
              <w:t>Транзит</w:t>
            </w:r>
            <w:r w:rsidRPr="00015AE7">
              <w:rPr>
                <w:rFonts w:ascii="Times New Roman" w:eastAsia="Times New Roman" w:hAnsi="Times New Roman"/>
                <w:sz w:val="24"/>
                <w:szCs w:val="24"/>
                <w:lang w:eastAsia="ru-RU"/>
              </w:rPr>
              <w:t>Телеком</w:t>
            </w:r>
            <w:proofErr w:type="spellEnd"/>
            <w:r w:rsidRPr="00015AE7">
              <w:rPr>
                <w:rFonts w:ascii="Times New Roman" w:eastAsia="Times New Roman" w:hAnsi="Times New Roman"/>
                <w:sz w:val="24"/>
                <w:szCs w:val="24"/>
                <w:lang w:eastAsia="ru-RU"/>
              </w:rPr>
              <w:t>» (ОАО «МТТ»)</w:t>
            </w:r>
          </w:p>
          <w:p w:rsidR="00873002" w:rsidRPr="00015AE7" w:rsidRDefault="006D0B33" w:rsidP="00873002">
            <w:pPr>
              <w:spacing w:after="0" w:line="240" w:lineRule="auto"/>
              <w:rPr>
                <w:rFonts w:ascii="Times New Roman" w:eastAsia="Times New Roman" w:hAnsi="Times New Roman"/>
                <w:sz w:val="24"/>
                <w:szCs w:val="24"/>
                <w:lang w:eastAsia="ru-RU"/>
              </w:rPr>
            </w:pPr>
            <w:r w:rsidRPr="00015AE7">
              <w:rPr>
                <w:rFonts w:ascii="Times New Roman" w:eastAsia="Times New Roman" w:hAnsi="Times New Roman"/>
                <w:sz w:val="24"/>
                <w:szCs w:val="24"/>
                <w:lang w:eastAsia="ru-RU"/>
              </w:rPr>
              <w:t>Местонахождение: 109147 г. Москва, ул. Марксистская, д.22</w:t>
            </w:r>
            <w:r w:rsidR="008F467F" w:rsidRPr="00015AE7">
              <w:rPr>
                <w:rFonts w:ascii="Times New Roman" w:eastAsia="Times New Roman" w:hAnsi="Times New Roman"/>
                <w:sz w:val="24"/>
                <w:szCs w:val="24"/>
                <w:lang w:eastAsia="ru-RU"/>
              </w:rPr>
              <w:t>, стр.1</w:t>
            </w:r>
          </w:p>
          <w:p w:rsidR="00873002" w:rsidRPr="00015AE7" w:rsidRDefault="006D0B33" w:rsidP="00873002">
            <w:pPr>
              <w:spacing w:after="0" w:line="240" w:lineRule="auto"/>
              <w:rPr>
                <w:rFonts w:ascii="Times New Roman" w:eastAsia="Times New Roman" w:hAnsi="Times New Roman"/>
                <w:sz w:val="24"/>
                <w:szCs w:val="24"/>
                <w:lang w:eastAsia="ru-RU"/>
              </w:rPr>
            </w:pPr>
            <w:r w:rsidRPr="00015AE7">
              <w:rPr>
                <w:rFonts w:ascii="Times New Roman" w:eastAsia="Times New Roman" w:hAnsi="Times New Roman"/>
                <w:sz w:val="24"/>
                <w:szCs w:val="24"/>
                <w:lang w:eastAsia="ru-RU"/>
              </w:rPr>
              <w:t>Адрес для корреспонденции: 109147 г. Москва, ул. Марксистская, д.22</w:t>
            </w:r>
            <w:r w:rsidR="006E49F7">
              <w:rPr>
                <w:rFonts w:ascii="Times New Roman" w:eastAsia="Times New Roman" w:hAnsi="Times New Roman"/>
                <w:sz w:val="24"/>
                <w:szCs w:val="24"/>
                <w:lang w:eastAsia="ru-RU"/>
              </w:rPr>
              <w:t>, стр.1</w:t>
            </w:r>
          </w:p>
          <w:p w:rsidR="00873002" w:rsidRPr="00015AE7" w:rsidRDefault="002C7B03" w:rsidP="00873002">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Телефон</w:t>
            </w:r>
            <w:r w:rsidR="006D0B33" w:rsidRPr="00015AE7">
              <w:rPr>
                <w:rFonts w:ascii="Times New Roman" w:eastAsia="Times New Roman" w:hAnsi="Times New Roman"/>
                <w:sz w:val="24"/>
                <w:szCs w:val="24"/>
                <w:lang w:eastAsia="ru-RU"/>
              </w:rPr>
              <w:t>: +7 (499) 709-01-01</w:t>
            </w:r>
          </w:p>
          <w:p w:rsidR="00873002" w:rsidRPr="00015AE7" w:rsidRDefault="006D0B33" w:rsidP="00873002">
            <w:pPr>
              <w:spacing w:after="0" w:line="240" w:lineRule="auto"/>
              <w:rPr>
                <w:rFonts w:ascii="Times New Roman" w:eastAsia="Times New Roman" w:hAnsi="Times New Roman"/>
                <w:sz w:val="24"/>
                <w:szCs w:val="24"/>
                <w:lang w:eastAsia="ru-RU"/>
              </w:rPr>
            </w:pPr>
            <w:r w:rsidRPr="00015AE7">
              <w:rPr>
                <w:rFonts w:ascii="Times New Roman" w:eastAsia="Times New Roman" w:hAnsi="Times New Roman"/>
                <w:sz w:val="24"/>
                <w:szCs w:val="24"/>
                <w:lang w:eastAsia="ru-RU"/>
              </w:rPr>
              <w:t>ОГРН 1027739006261</w:t>
            </w:r>
          </w:p>
          <w:p w:rsidR="00873002" w:rsidRPr="00015AE7" w:rsidRDefault="006D0B33" w:rsidP="00873002">
            <w:pPr>
              <w:spacing w:after="0" w:line="240" w:lineRule="auto"/>
              <w:rPr>
                <w:rFonts w:ascii="Times New Roman" w:eastAsia="Times New Roman" w:hAnsi="Times New Roman"/>
                <w:sz w:val="24"/>
                <w:szCs w:val="24"/>
                <w:lang w:eastAsia="ru-RU"/>
              </w:rPr>
            </w:pPr>
            <w:r w:rsidRPr="00015AE7">
              <w:rPr>
                <w:rFonts w:ascii="Times New Roman" w:eastAsia="Times New Roman" w:hAnsi="Times New Roman"/>
                <w:sz w:val="24"/>
                <w:szCs w:val="24"/>
                <w:lang w:eastAsia="ru-RU"/>
              </w:rPr>
              <w:t>ИНН 7705017253</w:t>
            </w:r>
          </w:p>
          <w:p w:rsidR="00873002" w:rsidRPr="00015AE7" w:rsidRDefault="006D0B33" w:rsidP="00873002">
            <w:pPr>
              <w:spacing w:after="0" w:line="240" w:lineRule="auto"/>
              <w:rPr>
                <w:rFonts w:ascii="Times New Roman" w:eastAsia="Times New Roman" w:hAnsi="Times New Roman"/>
                <w:sz w:val="24"/>
                <w:szCs w:val="24"/>
                <w:lang w:eastAsia="ru-RU"/>
              </w:rPr>
            </w:pPr>
            <w:r w:rsidRPr="00015AE7">
              <w:rPr>
                <w:rFonts w:ascii="Times New Roman" w:eastAsia="Times New Roman" w:hAnsi="Times New Roman"/>
                <w:sz w:val="24"/>
                <w:szCs w:val="24"/>
                <w:lang w:eastAsia="ru-RU"/>
              </w:rPr>
              <w:t>КПП 997750001</w:t>
            </w:r>
          </w:p>
          <w:p w:rsidR="00EC70DA" w:rsidRPr="00723C41" w:rsidRDefault="00EC70DA" w:rsidP="00EC70DA">
            <w:pPr>
              <w:spacing w:after="0" w:line="240" w:lineRule="auto"/>
              <w:rPr>
                <w:rFonts w:ascii="Times New Roman" w:hAnsi="Times New Roman"/>
                <w:color w:val="000000"/>
                <w:sz w:val="24"/>
                <w:szCs w:val="24"/>
              </w:rPr>
            </w:pPr>
            <w:r w:rsidRPr="00723C41">
              <w:rPr>
                <w:rFonts w:ascii="Times New Roman" w:hAnsi="Times New Roman"/>
                <w:color w:val="000000"/>
                <w:sz w:val="24"/>
                <w:szCs w:val="24"/>
              </w:rPr>
              <w:t>Расчетный счет №40702810900000031466</w:t>
            </w:r>
          </w:p>
          <w:p w:rsidR="00EC70DA" w:rsidRPr="00723C41" w:rsidRDefault="00EC70DA" w:rsidP="00EC70DA">
            <w:pPr>
              <w:spacing w:after="0" w:line="240" w:lineRule="auto"/>
              <w:rPr>
                <w:rFonts w:ascii="Times New Roman" w:hAnsi="Times New Roman"/>
                <w:color w:val="000000"/>
                <w:sz w:val="24"/>
                <w:szCs w:val="24"/>
              </w:rPr>
            </w:pPr>
            <w:r w:rsidRPr="00723C41">
              <w:rPr>
                <w:rFonts w:ascii="Times New Roman" w:hAnsi="Times New Roman"/>
                <w:color w:val="000000"/>
                <w:sz w:val="24"/>
                <w:szCs w:val="24"/>
              </w:rPr>
              <w:t xml:space="preserve">в АО </w:t>
            </w:r>
            <w:proofErr w:type="spellStart"/>
            <w:r w:rsidRPr="00723C41">
              <w:rPr>
                <w:rFonts w:ascii="Times New Roman" w:hAnsi="Times New Roman"/>
                <w:color w:val="000000"/>
                <w:sz w:val="24"/>
                <w:szCs w:val="24"/>
              </w:rPr>
              <w:t>РайффайзенБанк</w:t>
            </w:r>
            <w:proofErr w:type="spellEnd"/>
          </w:p>
          <w:p w:rsidR="00EC70DA" w:rsidRPr="00723C41" w:rsidRDefault="00EC70DA" w:rsidP="00EC70DA">
            <w:pPr>
              <w:pStyle w:val="af2"/>
              <w:jc w:val="both"/>
              <w:rPr>
                <w:rFonts w:ascii="Times New Roman" w:hAnsi="Times New Roman"/>
                <w:sz w:val="24"/>
                <w:szCs w:val="24"/>
              </w:rPr>
            </w:pPr>
            <w:r w:rsidRPr="00723C41">
              <w:rPr>
                <w:rFonts w:ascii="Times New Roman" w:hAnsi="Times New Roman"/>
                <w:sz w:val="24"/>
                <w:szCs w:val="24"/>
              </w:rPr>
              <w:t>БИК 044525700</w:t>
            </w:r>
          </w:p>
          <w:p w:rsidR="00EC70DA" w:rsidRPr="00723C41" w:rsidRDefault="00EC70DA" w:rsidP="00EC70DA">
            <w:pPr>
              <w:pStyle w:val="af2"/>
              <w:jc w:val="both"/>
              <w:rPr>
                <w:rFonts w:ascii="Times New Roman" w:hAnsi="Times New Roman"/>
                <w:sz w:val="24"/>
                <w:szCs w:val="24"/>
              </w:rPr>
            </w:pPr>
            <w:r w:rsidRPr="00723C41">
              <w:rPr>
                <w:rFonts w:ascii="Times New Roman" w:hAnsi="Times New Roman"/>
                <w:sz w:val="24"/>
                <w:szCs w:val="24"/>
              </w:rPr>
              <w:t>корреспондентский счет №30101810200000000700</w:t>
            </w:r>
          </w:p>
          <w:p w:rsidR="006D0B33" w:rsidRPr="00015AE7" w:rsidRDefault="00EC70DA" w:rsidP="00EC70DA">
            <w:pPr>
              <w:spacing w:after="0" w:line="240" w:lineRule="auto"/>
              <w:rPr>
                <w:rFonts w:ascii="Times New Roman" w:eastAsia="Times New Roman" w:hAnsi="Times New Roman"/>
                <w:sz w:val="24"/>
                <w:szCs w:val="24"/>
                <w:lang w:eastAsia="ru-RU"/>
              </w:rPr>
            </w:pPr>
            <w:r w:rsidRPr="00723C41">
              <w:rPr>
                <w:rFonts w:ascii="Times New Roman" w:hAnsi="Times New Roman"/>
                <w:color w:val="000000"/>
                <w:sz w:val="24"/>
                <w:szCs w:val="24"/>
              </w:rPr>
              <w:t>в Оперу Главного управления ЦБ РФ по Центральному округу</w:t>
            </w:r>
          </w:p>
        </w:tc>
        <w:tc>
          <w:tcPr>
            <w:tcW w:w="0" w:type="auto"/>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hideMark/>
          </w:tcPr>
          <w:p w:rsidR="002C1A77" w:rsidRDefault="002C1A77" w:rsidP="002C1A77">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ФИО полностью</w:t>
            </w:r>
          </w:p>
          <w:p w:rsidR="006D0B33" w:rsidRPr="00015AE7" w:rsidRDefault="002C7B03" w:rsidP="002C1A77">
            <w:pPr>
              <w:spacing w:after="0" w:line="240" w:lineRule="auto"/>
              <w:jc w:val="both"/>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Реквизиты А</w:t>
            </w:r>
            <w:r w:rsidR="006D0B33" w:rsidRPr="00015AE7">
              <w:rPr>
                <w:rFonts w:ascii="Times New Roman" w:eastAsia="Times New Roman" w:hAnsi="Times New Roman"/>
                <w:sz w:val="24"/>
                <w:szCs w:val="24"/>
                <w:lang w:eastAsia="ru-RU"/>
              </w:rPr>
              <w:t xml:space="preserve">бонента указаны в Заявлении, являющимся неотъемлемой частью </w:t>
            </w:r>
            <w:r w:rsidR="002C1A77">
              <w:rPr>
                <w:rFonts w:ascii="Times New Roman" w:eastAsia="Times New Roman" w:hAnsi="Times New Roman"/>
                <w:sz w:val="24"/>
                <w:szCs w:val="24"/>
                <w:lang w:eastAsia="ru-RU"/>
              </w:rPr>
              <w:t>Д</w:t>
            </w:r>
            <w:r w:rsidR="006D0B33" w:rsidRPr="00015AE7">
              <w:rPr>
                <w:rFonts w:ascii="Times New Roman" w:eastAsia="Times New Roman" w:hAnsi="Times New Roman"/>
                <w:sz w:val="24"/>
                <w:szCs w:val="24"/>
                <w:lang w:eastAsia="ru-RU"/>
              </w:rPr>
              <w:t>оговора.</w:t>
            </w:r>
            <w:proofErr w:type="gramEnd"/>
          </w:p>
        </w:tc>
      </w:tr>
      <w:tr w:rsidR="006D0B33" w:rsidRPr="00015AE7" w:rsidTr="002C7B03">
        <w:trPr>
          <w:tblCellSpacing w:w="0" w:type="dxa"/>
        </w:trPr>
        <w:tc>
          <w:tcPr>
            <w:tcW w:w="0" w:type="auto"/>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hideMark/>
          </w:tcPr>
          <w:p w:rsidR="002C7B03" w:rsidRDefault="002C7B03" w:rsidP="002C7B03">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«Согласовано»</w:t>
            </w:r>
          </w:p>
          <w:p w:rsidR="002C7B03" w:rsidRDefault="002C7B03" w:rsidP="002C7B03">
            <w:pPr>
              <w:spacing w:after="0" w:line="240" w:lineRule="auto"/>
              <w:rPr>
                <w:rFonts w:ascii="Times New Roman" w:eastAsia="Times New Roman" w:hAnsi="Times New Roman"/>
                <w:sz w:val="24"/>
                <w:szCs w:val="24"/>
                <w:lang w:eastAsia="ru-RU"/>
              </w:rPr>
            </w:pPr>
          </w:p>
          <w:p w:rsidR="002C7B03" w:rsidRDefault="002C7B03" w:rsidP="002C7B03">
            <w:pPr>
              <w:spacing w:after="0" w:line="240" w:lineRule="auto"/>
              <w:rPr>
                <w:rFonts w:ascii="Times New Roman" w:eastAsia="Times New Roman" w:hAnsi="Times New Roman"/>
                <w:sz w:val="24"/>
                <w:szCs w:val="24"/>
                <w:lang w:eastAsia="ru-RU"/>
              </w:rPr>
            </w:pPr>
          </w:p>
          <w:p w:rsidR="002C7B03" w:rsidRDefault="006D0B33" w:rsidP="002C7B03">
            <w:pPr>
              <w:spacing w:after="0" w:line="240" w:lineRule="auto"/>
              <w:rPr>
                <w:rFonts w:ascii="Times New Roman" w:eastAsia="Times New Roman" w:hAnsi="Times New Roman"/>
                <w:sz w:val="24"/>
                <w:szCs w:val="24"/>
                <w:lang w:eastAsia="ru-RU"/>
              </w:rPr>
            </w:pPr>
            <w:r w:rsidRPr="00015AE7">
              <w:rPr>
                <w:rFonts w:ascii="Times New Roman" w:eastAsia="Times New Roman" w:hAnsi="Times New Roman"/>
                <w:sz w:val="24"/>
                <w:szCs w:val="24"/>
                <w:lang w:eastAsia="ru-RU"/>
              </w:rPr>
              <w:t>Подписано простой электронной подписью</w:t>
            </w:r>
            <w:r w:rsidR="00873002" w:rsidRPr="00015AE7">
              <w:rPr>
                <w:rFonts w:ascii="Times New Roman" w:eastAsia="Times New Roman" w:hAnsi="Times New Roman"/>
                <w:sz w:val="24"/>
                <w:szCs w:val="24"/>
                <w:lang w:eastAsia="ru-RU"/>
              </w:rPr>
              <w:t xml:space="preserve"> </w:t>
            </w:r>
            <w:r w:rsidR="002C7B03">
              <w:rPr>
                <w:rFonts w:ascii="Times New Roman" w:eastAsia="Times New Roman" w:hAnsi="Times New Roman"/>
                <w:sz w:val="24"/>
                <w:szCs w:val="24"/>
                <w:lang w:eastAsia="ru-RU"/>
              </w:rPr>
              <w:t>Должность, ФИО владельца подписи, уполномоченного лица Оператора связи</w:t>
            </w:r>
          </w:p>
          <w:p w:rsidR="006D0B33" w:rsidRPr="00015AE7" w:rsidRDefault="00873002" w:rsidP="002C7B03">
            <w:pPr>
              <w:spacing w:after="0" w:line="240" w:lineRule="auto"/>
              <w:rPr>
                <w:rFonts w:ascii="Times New Roman" w:eastAsia="Times New Roman" w:hAnsi="Times New Roman"/>
                <w:sz w:val="24"/>
                <w:szCs w:val="24"/>
                <w:lang w:eastAsia="ru-RU"/>
              </w:rPr>
            </w:pPr>
            <w:r w:rsidRPr="00015AE7">
              <w:rPr>
                <w:rFonts w:ascii="Times New Roman" w:eastAsia="Times New Roman" w:hAnsi="Times New Roman"/>
                <w:sz w:val="24"/>
                <w:szCs w:val="24"/>
                <w:lang w:eastAsia="ru-RU"/>
              </w:rPr>
              <w:t>дата и время подписания</w:t>
            </w:r>
            <w:r w:rsidR="006D0B33" w:rsidRPr="00015AE7">
              <w:rPr>
                <w:rFonts w:ascii="Times New Roman" w:eastAsia="Times New Roman" w:hAnsi="Times New Roman"/>
                <w:sz w:val="24"/>
                <w:szCs w:val="24"/>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hideMark/>
          </w:tcPr>
          <w:p w:rsidR="002C7B03" w:rsidRDefault="002C7B03" w:rsidP="002C7B03">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«Достоверность и актуальность приведенной в Договоре информации подтверждаю»</w:t>
            </w:r>
          </w:p>
          <w:p w:rsidR="00873002" w:rsidRPr="00015AE7" w:rsidRDefault="006D0B33" w:rsidP="002C7B03">
            <w:pPr>
              <w:spacing w:after="0" w:line="240" w:lineRule="auto"/>
              <w:rPr>
                <w:rFonts w:ascii="Times New Roman" w:eastAsia="Times New Roman" w:hAnsi="Times New Roman"/>
                <w:sz w:val="24"/>
                <w:szCs w:val="24"/>
                <w:lang w:eastAsia="ru-RU"/>
              </w:rPr>
            </w:pPr>
            <w:r w:rsidRPr="00015AE7">
              <w:rPr>
                <w:rFonts w:ascii="Times New Roman" w:eastAsia="Times New Roman" w:hAnsi="Times New Roman"/>
                <w:sz w:val="24"/>
                <w:szCs w:val="24"/>
                <w:lang w:eastAsia="ru-RU"/>
              </w:rPr>
              <w:t>Подписано простой электронной подписью</w:t>
            </w:r>
            <w:r w:rsidR="00930029" w:rsidRPr="00015AE7">
              <w:rPr>
                <w:rFonts w:ascii="Times New Roman" w:eastAsia="Times New Roman" w:hAnsi="Times New Roman"/>
                <w:sz w:val="24"/>
                <w:szCs w:val="24"/>
                <w:lang w:eastAsia="ru-RU"/>
              </w:rPr>
              <w:t xml:space="preserve"> </w:t>
            </w:r>
            <w:r w:rsidRPr="00015AE7">
              <w:rPr>
                <w:rFonts w:ascii="Times New Roman" w:eastAsia="Times New Roman" w:hAnsi="Times New Roman"/>
                <w:sz w:val="24"/>
                <w:szCs w:val="24"/>
                <w:lang w:eastAsia="ru-RU"/>
              </w:rPr>
              <w:t>ФИО</w:t>
            </w:r>
            <w:r w:rsidR="00930029" w:rsidRPr="00015AE7">
              <w:rPr>
                <w:rFonts w:ascii="Times New Roman" w:eastAsia="Times New Roman" w:hAnsi="Times New Roman"/>
                <w:sz w:val="24"/>
                <w:szCs w:val="24"/>
                <w:lang w:eastAsia="ru-RU"/>
              </w:rPr>
              <w:t>,</w:t>
            </w:r>
            <w:r w:rsidRPr="00015AE7">
              <w:rPr>
                <w:rFonts w:ascii="Times New Roman" w:eastAsia="Times New Roman" w:hAnsi="Times New Roman"/>
                <w:sz w:val="24"/>
                <w:szCs w:val="24"/>
                <w:lang w:eastAsia="ru-RU"/>
              </w:rPr>
              <w:t xml:space="preserve"> </w:t>
            </w:r>
            <w:r w:rsidR="00873002" w:rsidRPr="00015AE7">
              <w:rPr>
                <w:rFonts w:ascii="Times New Roman" w:eastAsia="Times New Roman" w:hAnsi="Times New Roman"/>
                <w:sz w:val="24"/>
                <w:szCs w:val="24"/>
                <w:lang w:eastAsia="ru-RU"/>
              </w:rPr>
              <w:t>контактные данные владельца подписи</w:t>
            </w:r>
            <w:r w:rsidR="00CA04E4">
              <w:rPr>
                <w:rFonts w:ascii="Times New Roman" w:eastAsia="Times New Roman" w:hAnsi="Times New Roman"/>
                <w:sz w:val="24"/>
                <w:szCs w:val="24"/>
                <w:lang w:eastAsia="ru-RU"/>
              </w:rPr>
              <w:t>, уполномочено лица Абонента</w:t>
            </w:r>
          </w:p>
          <w:p w:rsidR="006D0B33" w:rsidRPr="00015AE7" w:rsidRDefault="00873002" w:rsidP="002C7B03">
            <w:pPr>
              <w:spacing w:after="0" w:line="240" w:lineRule="auto"/>
              <w:rPr>
                <w:rFonts w:ascii="Times New Roman" w:eastAsia="Times New Roman" w:hAnsi="Times New Roman"/>
                <w:sz w:val="24"/>
                <w:szCs w:val="24"/>
                <w:lang w:eastAsia="ru-RU"/>
              </w:rPr>
            </w:pPr>
            <w:r w:rsidRPr="00015AE7">
              <w:rPr>
                <w:rFonts w:ascii="Times New Roman" w:eastAsia="Times New Roman" w:hAnsi="Times New Roman"/>
                <w:sz w:val="24"/>
                <w:szCs w:val="24"/>
                <w:lang w:eastAsia="ru-RU"/>
              </w:rPr>
              <w:t>дата и время подписания</w:t>
            </w:r>
          </w:p>
        </w:tc>
      </w:tr>
    </w:tbl>
    <w:p w:rsidR="006D0B33" w:rsidRDefault="006D0B33" w:rsidP="006D0B33">
      <w:pPr>
        <w:shd w:val="clear" w:color="auto" w:fill="FFFFFF"/>
        <w:spacing w:line="312" w:lineRule="auto"/>
        <w:jc w:val="both"/>
        <w:rPr>
          <w:rFonts w:ascii="Times New Roman" w:eastAsia="Times New Roman" w:hAnsi="Times New Roman"/>
          <w:sz w:val="24"/>
          <w:szCs w:val="24"/>
          <w:lang w:eastAsia="ru-RU"/>
        </w:rPr>
      </w:pPr>
    </w:p>
    <w:p w:rsidR="00CC41B3" w:rsidRDefault="00CC41B3" w:rsidP="006D0B33">
      <w:pPr>
        <w:shd w:val="clear" w:color="auto" w:fill="FFFFFF"/>
        <w:spacing w:line="312" w:lineRule="auto"/>
        <w:jc w:val="both"/>
        <w:rPr>
          <w:rFonts w:ascii="Times New Roman" w:eastAsia="Times New Roman" w:hAnsi="Times New Roman"/>
          <w:sz w:val="24"/>
          <w:szCs w:val="24"/>
          <w:lang w:eastAsia="ru-RU"/>
        </w:rPr>
      </w:pPr>
    </w:p>
    <w:p w:rsidR="00CC41B3" w:rsidRDefault="00CC41B3" w:rsidP="00CC41B3">
      <w:pPr>
        <w:spacing w:after="0" w:line="240" w:lineRule="auto"/>
        <w:jc w:val="right"/>
        <w:rPr>
          <w:rFonts w:ascii="Times New Roman" w:hAnsi="Times New Roman"/>
          <w:b/>
          <w:sz w:val="24"/>
          <w:szCs w:val="24"/>
        </w:rPr>
      </w:pPr>
      <w:r>
        <w:rPr>
          <w:rFonts w:ascii="Times New Roman" w:hAnsi="Times New Roman"/>
          <w:b/>
          <w:sz w:val="24"/>
          <w:szCs w:val="24"/>
        </w:rPr>
        <w:lastRenderedPageBreak/>
        <w:t>Приложение №__(</w:t>
      </w:r>
      <w:r w:rsidRPr="00785C31">
        <w:rPr>
          <w:rFonts w:ascii="Times New Roman" w:hAnsi="Times New Roman"/>
          <w:b/>
          <w:i/>
          <w:color w:val="002060"/>
          <w:sz w:val="24"/>
          <w:szCs w:val="24"/>
        </w:rPr>
        <w:t xml:space="preserve">соответствует </w:t>
      </w:r>
      <w:r>
        <w:rPr>
          <w:rFonts w:ascii="Times New Roman" w:hAnsi="Times New Roman"/>
          <w:b/>
          <w:i/>
          <w:color w:val="002060"/>
          <w:sz w:val="24"/>
          <w:szCs w:val="24"/>
        </w:rPr>
        <w:t xml:space="preserve">порядковому </w:t>
      </w:r>
      <w:r w:rsidRPr="00785C31">
        <w:rPr>
          <w:rFonts w:ascii="Times New Roman" w:hAnsi="Times New Roman"/>
          <w:b/>
          <w:i/>
          <w:color w:val="002060"/>
          <w:sz w:val="24"/>
          <w:szCs w:val="24"/>
        </w:rPr>
        <w:t>номеру заявления</w:t>
      </w:r>
      <w:r>
        <w:rPr>
          <w:rFonts w:ascii="Times New Roman" w:hAnsi="Times New Roman"/>
          <w:b/>
          <w:i/>
          <w:color w:val="002060"/>
          <w:sz w:val="24"/>
          <w:szCs w:val="24"/>
        </w:rPr>
        <w:t xml:space="preserve"> в рамках Договора</w:t>
      </w:r>
      <w:r>
        <w:rPr>
          <w:rFonts w:ascii="Times New Roman" w:hAnsi="Times New Roman"/>
          <w:b/>
          <w:sz w:val="24"/>
          <w:szCs w:val="24"/>
        </w:rPr>
        <w:t>)</w:t>
      </w:r>
    </w:p>
    <w:p w:rsidR="00CC41B3" w:rsidRDefault="00CC41B3" w:rsidP="00CC41B3">
      <w:pPr>
        <w:spacing w:after="0" w:line="240" w:lineRule="auto"/>
        <w:jc w:val="right"/>
        <w:rPr>
          <w:rFonts w:ascii="Times New Roman" w:hAnsi="Times New Roman"/>
          <w:b/>
          <w:sz w:val="24"/>
          <w:szCs w:val="24"/>
        </w:rPr>
      </w:pPr>
      <w:r w:rsidRPr="00E10C8D">
        <w:rPr>
          <w:rFonts w:ascii="Times New Roman" w:hAnsi="Times New Roman"/>
          <w:b/>
          <w:sz w:val="24"/>
          <w:szCs w:val="24"/>
        </w:rPr>
        <w:t>к Договору об оказании услуг связи № __________</w:t>
      </w:r>
    </w:p>
    <w:p w:rsidR="00CC41B3" w:rsidRDefault="00CC41B3" w:rsidP="00CC41B3">
      <w:pPr>
        <w:spacing w:after="0" w:line="240" w:lineRule="auto"/>
        <w:jc w:val="right"/>
        <w:rPr>
          <w:rFonts w:ascii="Times New Roman" w:hAnsi="Times New Roman"/>
          <w:b/>
          <w:sz w:val="24"/>
          <w:szCs w:val="24"/>
        </w:rPr>
      </w:pPr>
      <w:r w:rsidRPr="00E10C8D">
        <w:rPr>
          <w:rFonts w:ascii="Times New Roman" w:hAnsi="Times New Roman"/>
          <w:b/>
          <w:sz w:val="24"/>
          <w:szCs w:val="24"/>
        </w:rPr>
        <w:t xml:space="preserve">от «__.___ 20__ г. </w:t>
      </w:r>
    </w:p>
    <w:p w:rsidR="00CC41B3" w:rsidRPr="00E10C8D" w:rsidRDefault="00CC41B3" w:rsidP="00CC41B3">
      <w:pPr>
        <w:spacing w:after="0" w:line="240" w:lineRule="auto"/>
        <w:jc w:val="right"/>
        <w:rPr>
          <w:rFonts w:ascii="Times New Roman" w:hAnsi="Times New Roman"/>
          <w:b/>
          <w:sz w:val="24"/>
          <w:szCs w:val="24"/>
        </w:rPr>
      </w:pPr>
    </w:p>
    <w:p w:rsidR="00CC41B3" w:rsidRDefault="00CC41B3" w:rsidP="00CC41B3">
      <w:pPr>
        <w:spacing w:after="0" w:line="240" w:lineRule="auto"/>
        <w:jc w:val="right"/>
        <w:rPr>
          <w:rFonts w:ascii="Times New Roman" w:hAnsi="Times New Roman"/>
          <w:sz w:val="24"/>
          <w:szCs w:val="24"/>
        </w:rPr>
      </w:pPr>
      <w:r w:rsidRPr="00E36DC7">
        <w:rPr>
          <w:rFonts w:ascii="Times New Roman" w:hAnsi="Times New Roman"/>
          <w:sz w:val="24"/>
          <w:szCs w:val="24"/>
        </w:rPr>
        <w:t>зарегистрировано «</w:t>
      </w:r>
      <w:r>
        <w:rPr>
          <w:rFonts w:ascii="Times New Roman" w:hAnsi="Times New Roman"/>
          <w:sz w:val="24"/>
          <w:szCs w:val="24"/>
        </w:rPr>
        <w:t xml:space="preserve">___» __________ </w:t>
      </w:r>
      <w:r w:rsidRPr="00E36DC7">
        <w:rPr>
          <w:rFonts w:ascii="Times New Roman" w:hAnsi="Times New Roman"/>
          <w:sz w:val="24"/>
          <w:szCs w:val="24"/>
        </w:rPr>
        <w:t>20</w:t>
      </w:r>
      <w:r>
        <w:rPr>
          <w:rFonts w:ascii="Times New Roman" w:hAnsi="Times New Roman"/>
          <w:sz w:val="24"/>
          <w:szCs w:val="24"/>
        </w:rPr>
        <w:t>__г.</w:t>
      </w:r>
    </w:p>
    <w:p w:rsidR="00CC41B3" w:rsidRPr="00015AE7" w:rsidRDefault="00CC41B3" w:rsidP="00CC41B3">
      <w:pPr>
        <w:shd w:val="clear" w:color="auto" w:fill="FFFFFF"/>
        <w:spacing w:before="288" w:after="144" w:line="240" w:lineRule="auto"/>
        <w:jc w:val="center"/>
        <w:outlineLvl w:val="3"/>
        <w:rPr>
          <w:rFonts w:ascii="Times New Roman" w:eastAsia="Times New Roman" w:hAnsi="Times New Roman"/>
          <w:caps/>
          <w:sz w:val="24"/>
          <w:szCs w:val="24"/>
          <w:lang w:eastAsia="ru-RU"/>
        </w:rPr>
      </w:pPr>
      <w:r w:rsidRPr="00015AE7">
        <w:rPr>
          <w:rFonts w:ascii="Times New Roman" w:eastAsia="Times New Roman" w:hAnsi="Times New Roman"/>
          <w:caps/>
          <w:sz w:val="24"/>
          <w:szCs w:val="24"/>
          <w:lang w:eastAsia="ru-RU"/>
        </w:rPr>
        <w:t>Заявление</w:t>
      </w:r>
    </w:p>
    <w:p w:rsidR="00CC41B3" w:rsidRPr="00015AE7" w:rsidRDefault="00CC41B3" w:rsidP="00CC41B3">
      <w:pPr>
        <w:shd w:val="clear" w:color="auto" w:fill="FFFFFF"/>
        <w:spacing w:before="144" w:after="288" w:line="312" w:lineRule="auto"/>
        <w:ind w:firstLine="708"/>
        <w:jc w:val="both"/>
        <w:rPr>
          <w:rFonts w:ascii="Times New Roman" w:eastAsia="Times New Roman" w:hAnsi="Times New Roman"/>
          <w:sz w:val="24"/>
          <w:szCs w:val="24"/>
          <w:lang w:eastAsia="ru-RU"/>
        </w:rPr>
      </w:pPr>
      <w:r w:rsidRPr="00015AE7">
        <w:rPr>
          <w:rFonts w:ascii="Times New Roman" w:eastAsia="Times New Roman" w:hAnsi="Times New Roman"/>
          <w:sz w:val="24"/>
          <w:szCs w:val="24"/>
          <w:lang w:eastAsia="ru-RU"/>
        </w:rPr>
        <w:t>Прошу заключить со мной Договор об оказании услуг связи/выделить мне Абонентски</w:t>
      </w:r>
      <w:proofErr w:type="gramStart"/>
      <w:r w:rsidRPr="00015AE7">
        <w:rPr>
          <w:rFonts w:ascii="Times New Roman" w:eastAsia="Times New Roman" w:hAnsi="Times New Roman"/>
          <w:sz w:val="24"/>
          <w:szCs w:val="24"/>
          <w:lang w:eastAsia="ru-RU"/>
        </w:rPr>
        <w:t>й(</w:t>
      </w:r>
      <w:proofErr w:type="gramEnd"/>
      <w:r w:rsidRPr="00015AE7">
        <w:rPr>
          <w:rFonts w:ascii="Times New Roman" w:eastAsia="Times New Roman" w:hAnsi="Times New Roman"/>
          <w:sz w:val="24"/>
          <w:szCs w:val="24"/>
          <w:lang w:eastAsia="ru-RU"/>
        </w:rPr>
        <w:t>-</w:t>
      </w:r>
      <w:proofErr w:type="spellStart"/>
      <w:r w:rsidRPr="00015AE7">
        <w:rPr>
          <w:rFonts w:ascii="Times New Roman" w:eastAsia="Times New Roman" w:hAnsi="Times New Roman"/>
          <w:sz w:val="24"/>
          <w:szCs w:val="24"/>
          <w:lang w:eastAsia="ru-RU"/>
        </w:rPr>
        <w:t>ие</w:t>
      </w:r>
      <w:proofErr w:type="spellEnd"/>
      <w:r w:rsidRPr="00015AE7">
        <w:rPr>
          <w:rFonts w:ascii="Times New Roman" w:eastAsia="Times New Roman" w:hAnsi="Times New Roman"/>
          <w:sz w:val="24"/>
          <w:szCs w:val="24"/>
          <w:lang w:eastAsia="ru-RU"/>
        </w:rPr>
        <w:t>) номер(-а) в дополнение к ранее выделенному(</w:t>
      </w:r>
      <w:proofErr w:type="spellStart"/>
      <w:r w:rsidRPr="00015AE7">
        <w:rPr>
          <w:rFonts w:ascii="Times New Roman" w:eastAsia="Times New Roman" w:hAnsi="Times New Roman"/>
          <w:sz w:val="24"/>
          <w:szCs w:val="24"/>
          <w:lang w:eastAsia="ru-RU"/>
        </w:rPr>
        <w:t>ым</w:t>
      </w:r>
      <w:proofErr w:type="spellEnd"/>
      <w:r w:rsidRPr="00015AE7">
        <w:rPr>
          <w:rFonts w:ascii="Times New Roman" w:eastAsia="Times New Roman" w:hAnsi="Times New Roman"/>
          <w:sz w:val="24"/>
          <w:szCs w:val="24"/>
          <w:lang w:eastAsia="ru-RU"/>
        </w:rPr>
        <w:t>) в соответствии с Договором об оказании услуг связи №</w:t>
      </w:r>
      <w:r w:rsidRPr="00015AE7">
        <w:rPr>
          <w:rFonts w:ascii="Times New Roman" w:eastAsia="Times New Roman" w:hAnsi="Times New Roman"/>
          <w:sz w:val="24"/>
          <w:szCs w:val="24"/>
          <w:u w:val="single"/>
          <w:lang w:eastAsia="ru-RU"/>
        </w:rPr>
        <w:t>___________</w:t>
      </w:r>
      <w:r w:rsidRPr="00015AE7">
        <w:rPr>
          <w:rFonts w:ascii="Times New Roman" w:eastAsia="Times New Roman" w:hAnsi="Times New Roman"/>
          <w:sz w:val="24"/>
          <w:szCs w:val="24"/>
          <w:lang w:eastAsia="ru-RU"/>
        </w:rPr>
        <w:t xml:space="preserve"> от </w:t>
      </w:r>
      <w:r w:rsidRPr="00015AE7">
        <w:rPr>
          <w:rFonts w:ascii="Times New Roman" w:eastAsia="Times New Roman" w:hAnsi="Times New Roman"/>
          <w:sz w:val="24"/>
          <w:szCs w:val="24"/>
          <w:u w:val="single"/>
          <w:lang w:eastAsia="ru-RU"/>
        </w:rPr>
        <w:t>__</w:t>
      </w:r>
      <w:r w:rsidRPr="00015AE7">
        <w:rPr>
          <w:rFonts w:ascii="Times New Roman" w:eastAsia="Times New Roman" w:hAnsi="Times New Roman"/>
          <w:sz w:val="24"/>
          <w:szCs w:val="24"/>
          <w:lang w:eastAsia="ru-RU"/>
        </w:rPr>
        <w:t>.</w:t>
      </w:r>
      <w:r w:rsidRPr="00015AE7">
        <w:rPr>
          <w:rFonts w:ascii="Times New Roman" w:eastAsia="Times New Roman" w:hAnsi="Times New Roman"/>
          <w:sz w:val="24"/>
          <w:szCs w:val="24"/>
          <w:u w:val="single"/>
          <w:lang w:eastAsia="ru-RU"/>
        </w:rPr>
        <w:t>__</w:t>
      </w:r>
      <w:r w:rsidRPr="00015AE7">
        <w:rPr>
          <w:rFonts w:ascii="Times New Roman" w:eastAsia="Times New Roman" w:hAnsi="Times New Roman"/>
          <w:sz w:val="24"/>
          <w:szCs w:val="24"/>
          <w:lang w:eastAsia="ru-RU"/>
        </w:rPr>
        <w:t xml:space="preserve">.____ </w:t>
      </w:r>
      <w:r w:rsidRPr="00015AE7">
        <w:rPr>
          <w:rFonts w:ascii="Times New Roman" w:eastAsia="Times New Roman" w:hAnsi="Times New Roman"/>
          <w:i/>
          <w:iCs/>
          <w:sz w:val="24"/>
          <w:szCs w:val="24"/>
          <w:lang w:eastAsia="ru-RU"/>
        </w:rPr>
        <w:t>(нужное подчеркнуть)</w:t>
      </w:r>
      <w:r w:rsidRPr="00015AE7">
        <w:rPr>
          <w:rFonts w:ascii="Times New Roman" w:eastAsia="Times New Roman" w:hAnsi="Times New Roman"/>
          <w:sz w:val="24"/>
          <w:szCs w:val="24"/>
          <w:lang w:eastAsia="ru-RU"/>
        </w:rPr>
        <w:t xml:space="preserve">. </w:t>
      </w:r>
    </w:p>
    <w:p w:rsidR="00CC41B3" w:rsidRDefault="00CC41B3" w:rsidP="00CC41B3">
      <w:pPr>
        <w:shd w:val="clear" w:color="auto" w:fill="FFFFFF"/>
        <w:spacing w:after="0" w:line="240" w:lineRule="auto"/>
        <w:jc w:val="both"/>
        <w:rPr>
          <w:rFonts w:ascii="Times New Roman" w:eastAsia="Times New Roman" w:hAnsi="Times New Roman"/>
          <w:sz w:val="24"/>
          <w:szCs w:val="24"/>
          <w:lang w:eastAsia="ru-RU"/>
        </w:rPr>
      </w:pPr>
      <w:r w:rsidRPr="00015AE7">
        <w:rPr>
          <w:rFonts w:ascii="Times New Roman" w:eastAsia="Times New Roman" w:hAnsi="Times New Roman"/>
          <w:sz w:val="24"/>
          <w:szCs w:val="24"/>
          <w:lang w:eastAsia="ru-RU"/>
        </w:rPr>
        <w:t xml:space="preserve">Сообщаю следующую информацию: </w:t>
      </w:r>
    </w:p>
    <w:p w:rsidR="00CC41B3" w:rsidRPr="00015AE7" w:rsidRDefault="00CC41B3" w:rsidP="00CC41B3">
      <w:pPr>
        <w:shd w:val="clear" w:color="auto" w:fill="FFFFFF"/>
        <w:spacing w:after="0" w:line="240" w:lineRule="auto"/>
        <w:jc w:val="both"/>
        <w:rPr>
          <w:rFonts w:ascii="Times New Roman" w:eastAsia="Times New Roman" w:hAnsi="Times New Roman"/>
          <w:sz w:val="24"/>
          <w:szCs w:val="24"/>
          <w:lang w:eastAsia="ru-RU"/>
        </w:rPr>
      </w:pPr>
    </w:p>
    <w:tbl>
      <w:tblPr>
        <w:tblW w:w="4617"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5257"/>
        <w:gridCol w:w="3400"/>
      </w:tblGrid>
      <w:tr w:rsidR="00CC41B3" w:rsidRPr="00015AE7" w:rsidTr="00CC41B3">
        <w:trPr>
          <w:tblCellSpacing w:w="0" w:type="dxa"/>
        </w:trPr>
        <w:tc>
          <w:tcPr>
            <w:tcW w:w="3036" w:type="pct"/>
            <w:vAlign w:val="center"/>
            <w:hideMark/>
          </w:tcPr>
          <w:p w:rsidR="00CC41B3" w:rsidRPr="008A47A2" w:rsidRDefault="00CC41B3" w:rsidP="00CC41B3">
            <w:pPr>
              <w:spacing w:after="0" w:line="240" w:lineRule="auto"/>
              <w:jc w:val="both"/>
              <w:rPr>
                <w:rFonts w:ascii="Times New Roman" w:eastAsia="Times New Roman" w:hAnsi="Times New Roman"/>
                <w:b/>
                <w:sz w:val="24"/>
                <w:szCs w:val="24"/>
                <w:lang w:eastAsia="ru-RU"/>
              </w:rPr>
            </w:pPr>
            <w:r w:rsidRPr="008A47A2">
              <w:rPr>
                <w:rFonts w:ascii="Times New Roman" w:eastAsia="Times New Roman" w:hAnsi="Times New Roman"/>
                <w:b/>
                <w:sz w:val="24"/>
                <w:szCs w:val="24"/>
                <w:lang w:eastAsia="ru-RU"/>
              </w:rPr>
              <w:t>Фамилия, имя, отчество</w:t>
            </w:r>
          </w:p>
        </w:tc>
        <w:tc>
          <w:tcPr>
            <w:tcW w:w="1964" w:type="pct"/>
            <w:vAlign w:val="center"/>
            <w:hideMark/>
          </w:tcPr>
          <w:p w:rsidR="00CC41B3" w:rsidRPr="00015AE7" w:rsidRDefault="00CC41B3" w:rsidP="00CC41B3">
            <w:pPr>
              <w:spacing w:after="0" w:line="240" w:lineRule="auto"/>
              <w:jc w:val="both"/>
              <w:rPr>
                <w:rFonts w:ascii="Times New Roman" w:eastAsia="Times New Roman" w:hAnsi="Times New Roman"/>
                <w:sz w:val="24"/>
                <w:szCs w:val="24"/>
                <w:lang w:eastAsia="ru-RU"/>
              </w:rPr>
            </w:pPr>
          </w:p>
        </w:tc>
      </w:tr>
      <w:tr w:rsidR="00CC41B3" w:rsidRPr="00015AE7" w:rsidTr="00CC41B3">
        <w:trPr>
          <w:tblCellSpacing w:w="0" w:type="dxa"/>
        </w:trPr>
        <w:tc>
          <w:tcPr>
            <w:tcW w:w="3036" w:type="pct"/>
            <w:vAlign w:val="center"/>
            <w:hideMark/>
          </w:tcPr>
          <w:p w:rsidR="00CC41B3" w:rsidRPr="00015AE7" w:rsidRDefault="00CC41B3" w:rsidP="00CC41B3">
            <w:pPr>
              <w:spacing w:after="0" w:line="240" w:lineRule="auto"/>
              <w:rPr>
                <w:rFonts w:ascii="Times New Roman" w:eastAsia="Times New Roman" w:hAnsi="Times New Roman"/>
                <w:sz w:val="24"/>
                <w:szCs w:val="24"/>
                <w:lang w:eastAsia="ru-RU"/>
              </w:rPr>
            </w:pPr>
            <w:r w:rsidRPr="008A47A2">
              <w:rPr>
                <w:rFonts w:ascii="Times New Roman" w:eastAsia="Times New Roman" w:hAnsi="Times New Roman"/>
                <w:b/>
                <w:sz w:val="24"/>
                <w:szCs w:val="24"/>
                <w:lang w:eastAsia="ru-RU"/>
              </w:rPr>
              <w:t>Паспортные данные</w:t>
            </w:r>
            <w:r w:rsidRPr="00015AE7">
              <w:rPr>
                <w:rFonts w:ascii="Times New Roman" w:eastAsia="Times New Roman" w:hAnsi="Times New Roman"/>
                <w:sz w:val="24"/>
                <w:szCs w:val="24"/>
                <w:lang w:eastAsia="ru-RU"/>
              </w:rPr>
              <w:t>:</w:t>
            </w:r>
          </w:p>
        </w:tc>
        <w:tc>
          <w:tcPr>
            <w:tcW w:w="1964" w:type="pct"/>
            <w:vAlign w:val="center"/>
            <w:hideMark/>
          </w:tcPr>
          <w:p w:rsidR="00CC41B3" w:rsidRPr="00015AE7" w:rsidRDefault="00CC41B3" w:rsidP="00CC41B3">
            <w:pPr>
              <w:spacing w:after="0" w:line="240" w:lineRule="auto"/>
              <w:jc w:val="both"/>
              <w:rPr>
                <w:rFonts w:ascii="Times New Roman" w:eastAsia="Times New Roman" w:hAnsi="Times New Roman"/>
                <w:sz w:val="24"/>
                <w:szCs w:val="24"/>
                <w:lang w:eastAsia="ru-RU"/>
              </w:rPr>
            </w:pPr>
          </w:p>
        </w:tc>
      </w:tr>
      <w:tr w:rsidR="00CC41B3" w:rsidRPr="00015AE7" w:rsidTr="00CC41B3">
        <w:trPr>
          <w:tblCellSpacing w:w="0" w:type="dxa"/>
        </w:trPr>
        <w:tc>
          <w:tcPr>
            <w:tcW w:w="3036" w:type="pct"/>
            <w:vAlign w:val="center"/>
            <w:hideMark/>
          </w:tcPr>
          <w:p w:rsidR="00CC41B3" w:rsidRPr="008A47A2" w:rsidRDefault="00CC41B3" w:rsidP="00CC41B3">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   н</w:t>
            </w:r>
            <w:r w:rsidRPr="008A47A2">
              <w:rPr>
                <w:rFonts w:ascii="Times New Roman" w:eastAsia="Times New Roman" w:hAnsi="Times New Roman"/>
                <w:b/>
                <w:sz w:val="24"/>
                <w:szCs w:val="24"/>
                <w:lang w:eastAsia="ru-RU"/>
              </w:rPr>
              <w:t>омер</w:t>
            </w:r>
          </w:p>
        </w:tc>
        <w:tc>
          <w:tcPr>
            <w:tcW w:w="1964" w:type="pct"/>
            <w:vAlign w:val="center"/>
            <w:hideMark/>
          </w:tcPr>
          <w:p w:rsidR="00CC41B3" w:rsidRPr="00015AE7" w:rsidRDefault="00CC41B3" w:rsidP="00CC41B3">
            <w:pPr>
              <w:spacing w:after="0" w:line="240" w:lineRule="auto"/>
              <w:jc w:val="both"/>
              <w:rPr>
                <w:rFonts w:ascii="Times New Roman" w:eastAsia="Times New Roman" w:hAnsi="Times New Roman"/>
                <w:sz w:val="24"/>
                <w:szCs w:val="24"/>
                <w:lang w:eastAsia="ru-RU"/>
              </w:rPr>
            </w:pPr>
          </w:p>
        </w:tc>
      </w:tr>
      <w:tr w:rsidR="00CC41B3" w:rsidRPr="006D0B33" w:rsidTr="00CC41B3">
        <w:trPr>
          <w:tblCellSpacing w:w="0" w:type="dxa"/>
        </w:trPr>
        <w:tc>
          <w:tcPr>
            <w:tcW w:w="3036" w:type="pct"/>
            <w:vAlign w:val="center"/>
            <w:hideMark/>
          </w:tcPr>
          <w:p w:rsidR="00CC41B3" w:rsidRPr="00E0045A" w:rsidRDefault="00CC41B3" w:rsidP="00CC41B3">
            <w:pPr>
              <w:spacing w:after="0" w:line="24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   с</w:t>
            </w:r>
            <w:r w:rsidRPr="00E0045A">
              <w:rPr>
                <w:rFonts w:ascii="Times New Roman" w:eastAsia="Times New Roman" w:hAnsi="Times New Roman"/>
                <w:b/>
                <w:sz w:val="24"/>
                <w:szCs w:val="24"/>
                <w:lang w:eastAsia="ru-RU"/>
              </w:rPr>
              <w:t>ерия</w:t>
            </w:r>
          </w:p>
        </w:tc>
        <w:tc>
          <w:tcPr>
            <w:tcW w:w="1964" w:type="pct"/>
            <w:vAlign w:val="center"/>
            <w:hideMark/>
          </w:tcPr>
          <w:p w:rsidR="00CC41B3" w:rsidRPr="006D0B33" w:rsidRDefault="00CC41B3" w:rsidP="00CC41B3">
            <w:pPr>
              <w:spacing w:after="0" w:line="240" w:lineRule="auto"/>
              <w:jc w:val="both"/>
              <w:rPr>
                <w:rFonts w:ascii="Times New Roman" w:eastAsia="Times New Roman" w:hAnsi="Times New Roman"/>
                <w:color w:val="333333"/>
                <w:sz w:val="24"/>
                <w:szCs w:val="24"/>
                <w:lang w:eastAsia="ru-RU"/>
              </w:rPr>
            </w:pPr>
          </w:p>
        </w:tc>
      </w:tr>
      <w:tr w:rsidR="00CC41B3" w:rsidRPr="006D0B33" w:rsidTr="00CC41B3">
        <w:trPr>
          <w:tblCellSpacing w:w="0" w:type="dxa"/>
        </w:trPr>
        <w:tc>
          <w:tcPr>
            <w:tcW w:w="3036" w:type="pct"/>
            <w:vAlign w:val="center"/>
            <w:hideMark/>
          </w:tcPr>
          <w:p w:rsidR="00CC41B3" w:rsidRPr="00E0045A" w:rsidRDefault="00CC41B3" w:rsidP="00CC41B3">
            <w:pPr>
              <w:spacing w:after="0" w:line="24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   д</w:t>
            </w:r>
            <w:r w:rsidRPr="00E0045A">
              <w:rPr>
                <w:rFonts w:ascii="Times New Roman" w:eastAsia="Times New Roman" w:hAnsi="Times New Roman"/>
                <w:b/>
                <w:sz w:val="24"/>
                <w:szCs w:val="24"/>
                <w:lang w:eastAsia="ru-RU"/>
              </w:rPr>
              <w:t>ата выдачи</w:t>
            </w:r>
          </w:p>
        </w:tc>
        <w:tc>
          <w:tcPr>
            <w:tcW w:w="1964" w:type="pct"/>
            <w:vAlign w:val="center"/>
            <w:hideMark/>
          </w:tcPr>
          <w:p w:rsidR="00CC41B3" w:rsidRPr="006D0B33" w:rsidRDefault="00CC41B3" w:rsidP="00CC41B3">
            <w:pPr>
              <w:spacing w:after="0" w:line="240" w:lineRule="auto"/>
              <w:jc w:val="both"/>
              <w:rPr>
                <w:rFonts w:ascii="Times New Roman" w:eastAsia="Times New Roman" w:hAnsi="Times New Roman"/>
                <w:color w:val="333333"/>
                <w:sz w:val="24"/>
                <w:szCs w:val="24"/>
                <w:lang w:eastAsia="ru-RU"/>
              </w:rPr>
            </w:pPr>
          </w:p>
        </w:tc>
      </w:tr>
      <w:tr w:rsidR="00CC41B3" w:rsidRPr="006D0B33" w:rsidTr="00CC41B3">
        <w:trPr>
          <w:tblCellSpacing w:w="0" w:type="dxa"/>
        </w:trPr>
        <w:tc>
          <w:tcPr>
            <w:tcW w:w="3036" w:type="pct"/>
            <w:vAlign w:val="center"/>
            <w:hideMark/>
          </w:tcPr>
          <w:p w:rsidR="00CC41B3" w:rsidRPr="00E0045A" w:rsidRDefault="00CC41B3" w:rsidP="00CC41B3">
            <w:pPr>
              <w:spacing w:after="0" w:line="24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   кем </w:t>
            </w:r>
            <w:proofErr w:type="gramStart"/>
            <w:r>
              <w:rPr>
                <w:rFonts w:ascii="Times New Roman" w:eastAsia="Times New Roman" w:hAnsi="Times New Roman"/>
                <w:b/>
                <w:sz w:val="24"/>
                <w:szCs w:val="24"/>
                <w:lang w:eastAsia="ru-RU"/>
              </w:rPr>
              <w:t>в</w:t>
            </w:r>
            <w:r w:rsidRPr="00E0045A">
              <w:rPr>
                <w:rFonts w:ascii="Times New Roman" w:eastAsia="Times New Roman" w:hAnsi="Times New Roman"/>
                <w:b/>
                <w:sz w:val="24"/>
                <w:szCs w:val="24"/>
                <w:lang w:eastAsia="ru-RU"/>
              </w:rPr>
              <w:t>ыда</w:t>
            </w:r>
            <w:r>
              <w:rPr>
                <w:rFonts w:ascii="Times New Roman" w:eastAsia="Times New Roman" w:hAnsi="Times New Roman"/>
                <w:b/>
                <w:sz w:val="24"/>
                <w:szCs w:val="24"/>
                <w:lang w:eastAsia="ru-RU"/>
              </w:rPr>
              <w:t>н</w:t>
            </w:r>
            <w:proofErr w:type="gramEnd"/>
          </w:p>
        </w:tc>
        <w:tc>
          <w:tcPr>
            <w:tcW w:w="1964" w:type="pct"/>
            <w:vAlign w:val="center"/>
            <w:hideMark/>
          </w:tcPr>
          <w:p w:rsidR="00CC41B3" w:rsidRPr="006D0B33" w:rsidRDefault="00CC41B3" w:rsidP="00CC41B3">
            <w:pPr>
              <w:spacing w:after="0" w:line="240" w:lineRule="auto"/>
              <w:jc w:val="both"/>
              <w:rPr>
                <w:rFonts w:ascii="Times New Roman" w:eastAsia="Times New Roman" w:hAnsi="Times New Roman"/>
                <w:color w:val="333333"/>
                <w:sz w:val="24"/>
                <w:szCs w:val="24"/>
                <w:lang w:eastAsia="ru-RU"/>
              </w:rPr>
            </w:pPr>
          </w:p>
        </w:tc>
      </w:tr>
      <w:tr w:rsidR="00CC41B3" w:rsidRPr="006D0B33" w:rsidTr="00CC41B3">
        <w:trPr>
          <w:tblCellSpacing w:w="0" w:type="dxa"/>
        </w:trPr>
        <w:tc>
          <w:tcPr>
            <w:tcW w:w="3036" w:type="pct"/>
            <w:vAlign w:val="center"/>
            <w:hideMark/>
          </w:tcPr>
          <w:p w:rsidR="00CC41B3" w:rsidRPr="00E0045A" w:rsidRDefault="00CC41B3" w:rsidP="00CC41B3">
            <w:pPr>
              <w:spacing w:after="0" w:line="240" w:lineRule="auto"/>
              <w:jc w:val="both"/>
              <w:rPr>
                <w:rFonts w:ascii="Times New Roman" w:eastAsia="Times New Roman" w:hAnsi="Times New Roman"/>
                <w:b/>
                <w:sz w:val="24"/>
                <w:szCs w:val="24"/>
                <w:lang w:eastAsia="ru-RU"/>
              </w:rPr>
            </w:pPr>
            <w:r w:rsidRPr="00E0045A">
              <w:rPr>
                <w:rFonts w:ascii="Times New Roman" w:eastAsia="Times New Roman" w:hAnsi="Times New Roman"/>
                <w:b/>
                <w:sz w:val="24"/>
                <w:szCs w:val="24"/>
                <w:lang w:eastAsia="ru-RU"/>
              </w:rPr>
              <w:t>Место жительства</w:t>
            </w:r>
          </w:p>
        </w:tc>
        <w:tc>
          <w:tcPr>
            <w:tcW w:w="1964" w:type="pct"/>
            <w:vAlign w:val="center"/>
            <w:hideMark/>
          </w:tcPr>
          <w:p w:rsidR="00CC41B3" w:rsidRPr="006D0B33" w:rsidRDefault="00CC41B3" w:rsidP="00CC41B3">
            <w:pPr>
              <w:spacing w:after="0" w:line="240" w:lineRule="auto"/>
              <w:jc w:val="both"/>
              <w:rPr>
                <w:rFonts w:ascii="Times New Roman" w:eastAsia="Times New Roman" w:hAnsi="Times New Roman"/>
                <w:color w:val="333333"/>
                <w:sz w:val="24"/>
                <w:szCs w:val="24"/>
                <w:lang w:eastAsia="ru-RU"/>
              </w:rPr>
            </w:pPr>
          </w:p>
        </w:tc>
      </w:tr>
      <w:tr w:rsidR="00CC41B3" w:rsidRPr="006D0B33" w:rsidTr="00CC41B3">
        <w:trPr>
          <w:tblCellSpacing w:w="0" w:type="dxa"/>
        </w:trPr>
        <w:tc>
          <w:tcPr>
            <w:tcW w:w="3036" w:type="pct"/>
            <w:vAlign w:val="center"/>
            <w:hideMark/>
          </w:tcPr>
          <w:p w:rsidR="00CC41B3" w:rsidRPr="00E0045A" w:rsidRDefault="00CC41B3" w:rsidP="00CC41B3">
            <w:pPr>
              <w:spacing w:after="0" w:line="240" w:lineRule="auto"/>
              <w:jc w:val="both"/>
              <w:rPr>
                <w:rFonts w:ascii="Times New Roman" w:eastAsia="Times New Roman" w:hAnsi="Times New Roman"/>
                <w:b/>
                <w:sz w:val="24"/>
                <w:szCs w:val="24"/>
                <w:lang w:eastAsia="ru-RU"/>
              </w:rPr>
            </w:pPr>
            <w:r w:rsidRPr="00E0045A">
              <w:rPr>
                <w:rFonts w:ascii="Times New Roman" w:eastAsia="Times New Roman" w:hAnsi="Times New Roman"/>
                <w:b/>
                <w:sz w:val="24"/>
                <w:szCs w:val="24"/>
                <w:lang w:eastAsia="ru-RU"/>
              </w:rPr>
              <w:t>Дата рождения</w:t>
            </w:r>
          </w:p>
        </w:tc>
        <w:tc>
          <w:tcPr>
            <w:tcW w:w="1964" w:type="pct"/>
            <w:vAlign w:val="center"/>
            <w:hideMark/>
          </w:tcPr>
          <w:p w:rsidR="00CC41B3" w:rsidRPr="006D0B33" w:rsidRDefault="00CC41B3" w:rsidP="00CC41B3">
            <w:pPr>
              <w:spacing w:after="0" w:line="240" w:lineRule="auto"/>
              <w:jc w:val="both"/>
              <w:rPr>
                <w:rFonts w:ascii="Times New Roman" w:eastAsia="Times New Roman" w:hAnsi="Times New Roman"/>
                <w:color w:val="333333"/>
                <w:sz w:val="24"/>
                <w:szCs w:val="24"/>
                <w:lang w:eastAsia="ru-RU"/>
              </w:rPr>
            </w:pPr>
          </w:p>
        </w:tc>
      </w:tr>
      <w:tr w:rsidR="00CC41B3" w:rsidRPr="006D0B33" w:rsidTr="00CC41B3">
        <w:trPr>
          <w:tblCellSpacing w:w="0" w:type="dxa"/>
        </w:trPr>
        <w:tc>
          <w:tcPr>
            <w:tcW w:w="3036" w:type="pct"/>
            <w:vAlign w:val="center"/>
            <w:hideMark/>
          </w:tcPr>
          <w:p w:rsidR="00CC41B3" w:rsidRPr="00E0045A" w:rsidRDefault="00CC41B3" w:rsidP="00CC41B3">
            <w:pPr>
              <w:spacing w:after="0" w:line="240" w:lineRule="auto"/>
              <w:jc w:val="both"/>
              <w:rPr>
                <w:rFonts w:ascii="Times New Roman" w:eastAsia="Times New Roman" w:hAnsi="Times New Roman"/>
                <w:b/>
                <w:sz w:val="24"/>
                <w:szCs w:val="24"/>
                <w:lang w:eastAsia="ru-RU"/>
              </w:rPr>
            </w:pPr>
            <w:r w:rsidRPr="00E0045A">
              <w:rPr>
                <w:rFonts w:ascii="Times New Roman" w:eastAsia="Times New Roman" w:hAnsi="Times New Roman"/>
                <w:b/>
                <w:sz w:val="24"/>
                <w:szCs w:val="24"/>
                <w:lang w:eastAsia="ru-RU"/>
              </w:rPr>
              <w:t>Место рождения</w:t>
            </w:r>
          </w:p>
        </w:tc>
        <w:tc>
          <w:tcPr>
            <w:tcW w:w="1964" w:type="pct"/>
            <w:vAlign w:val="center"/>
            <w:hideMark/>
          </w:tcPr>
          <w:p w:rsidR="00CC41B3" w:rsidRPr="006D0B33" w:rsidRDefault="00CC41B3" w:rsidP="00CC41B3">
            <w:pPr>
              <w:spacing w:after="0" w:line="240" w:lineRule="auto"/>
              <w:jc w:val="both"/>
              <w:rPr>
                <w:rFonts w:ascii="Times New Roman" w:eastAsia="Times New Roman" w:hAnsi="Times New Roman"/>
                <w:color w:val="333333"/>
                <w:sz w:val="24"/>
                <w:szCs w:val="24"/>
                <w:lang w:eastAsia="ru-RU"/>
              </w:rPr>
            </w:pPr>
          </w:p>
        </w:tc>
      </w:tr>
      <w:tr w:rsidR="00CC41B3" w:rsidRPr="006D0B33" w:rsidTr="00CC41B3">
        <w:trPr>
          <w:tblCellSpacing w:w="0" w:type="dxa"/>
        </w:trPr>
        <w:tc>
          <w:tcPr>
            <w:tcW w:w="3036" w:type="pct"/>
            <w:vAlign w:val="center"/>
            <w:hideMark/>
          </w:tcPr>
          <w:p w:rsidR="00CC41B3" w:rsidRPr="00E0045A" w:rsidRDefault="00CC41B3" w:rsidP="00CC41B3">
            <w:pPr>
              <w:spacing w:after="0" w:line="240" w:lineRule="auto"/>
              <w:jc w:val="both"/>
              <w:rPr>
                <w:rFonts w:ascii="Times New Roman" w:eastAsia="Times New Roman" w:hAnsi="Times New Roman"/>
                <w:b/>
                <w:sz w:val="24"/>
                <w:szCs w:val="24"/>
                <w:lang w:eastAsia="ru-RU"/>
              </w:rPr>
            </w:pPr>
            <w:r w:rsidRPr="00E0045A">
              <w:rPr>
                <w:rFonts w:ascii="Times New Roman" w:eastAsia="Times New Roman" w:hAnsi="Times New Roman"/>
                <w:b/>
                <w:sz w:val="24"/>
                <w:szCs w:val="24"/>
                <w:lang w:eastAsia="ru-RU"/>
              </w:rPr>
              <w:t>Адрес установки оборудования</w:t>
            </w:r>
          </w:p>
        </w:tc>
        <w:tc>
          <w:tcPr>
            <w:tcW w:w="1964" w:type="pct"/>
            <w:vAlign w:val="center"/>
            <w:hideMark/>
          </w:tcPr>
          <w:p w:rsidR="00CC41B3" w:rsidRPr="00D37E66" w:rsidRDefault="00CC41B3" w:rsidP="00CC41B3">
            <w:pPr>
              <w:spacing w:after="0" w:line="240" w:lineRule="auto"/>
              <w:jc w:val="both"/>
              <w:rPr>
                <w:rFonts w:ascii="Times New Roman" w:eastAsia="Times New Roman" w:hAnsi="Times New Roman"/>
                <w:color w:val="333333"/>
                <w:sz w:val="24"/>
                <w:szCs w:val="24"/>
                <w:lang w:eastAsia="ru-RU"/>
              </w:rPr>
            </w:pPr>
          </w:p>
        </w:tc>
      </w:tr>
      <w:tr w:rsidR="00CC41B3" w:rsidRPr="006D0B33" w:rsidTr="00CC41B3">
        <w:trPr>
          <w:tblCellSpacing w:w="0" w:type="dxa"/>
        </w:trPr>
        <w:tc>
          <w:tcPr>
            <w:tcW w:w="3036" w:type="pct"/>
            <w:vAlign w:val="center"/>
            <w:hideMark/>
          </w:tcPr>
          <w:p w:rsidR="00CC41B3" w:rsidRPr="00E0045A" w:rsidRDefault="00CC41B3" w:rsidP="00CC41B3">
            <w:pPr>
              <w:spacing w:after="0" w:line="24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Адрес электронной почты</w:t>
            </w:r>
          </w:p>
        </w:tc>
        <w:tc>
          <w:tcPr>
            <w:tcW w:w="1964" w:type="pct"/>
            <w:vAlign w:val="center"/>
            <w:hideMark/>
          </w:tcPr>
          <w:p w:rsidR="00CC41B3" w:rsidRPr="006D0B33" w:rsidRDefault="00CC41B3" w:rsidP="00CC41B3">
            <w:pPr>
              <w:spacing w:after="0" w:line="240" w:lineRule="auto"/>
              <w:jc w:val="both"/>
              <w:rPr>
                <w:rFonts w:ascii="Times New Roman" w:eastAsia="Times New Roman" w:hAnsi="Times New Roman"/>
                <w:color w:val="333333"/>
                <w:sz w:val="24"/>
                <w:szCs w:val="24"/>
                <w:lang w:eastAsia="ru-RU"/>
              </w:rPr>
            </w:pPr>
          </w:p>
        </w:tc>
      </w:tr>
      <w:tr w:rsidR="00CC41B3" w:rsidRPr="006D0B33" w:rsidTr="00CC41B3">
        <w:trPr>
          <w:tblCellSpacing w:w="0" w:type="dxa"/>
        </w:trPr>
        <w:tc>
          <w:tcPr>
            <w:tcW w:w="3036" w:type="pct"/>
            <w:vAlign w:val="center"/>
            <w:hideMark/>
          </w:tcPr>
          <w:p w:rsidR="00CC41B3" w:rsidRPr="00E0045A" w:rsidRDefault="00CC41B3" w:rsidP="00CC41B3">
            <w:pPr>
              <w:spacing w:after="0" w:line="240" w:lineRule="auto"/>
              <w:jc w:val="both"/>
              <w:rPr>
                <w:rFonts w:ascii="Times New Roman" w:eastAsia="Times New Roman" w:hAnsi="Times New Roman"/>
                <w:b/>
                <w:sz w:val="24"/>
                <w:szCs w:val="24"/>
                <w:lang w:eastAsia="ru-RU"/>
              </w:rPr>
            </w:pPr>
            <w:r w:rsidRPr="00E0045A">
              <w:rPr>
                <w:rFonts w:ascii="Times New Roman" w:eastAsia="Times New Roman" w:hAnsi="Times New Roman"/>
                <w:b/>
                <w:sz w:val="24"/>
                <w:szCs w:val="24"/>
                <w:lang w:eastAsia="ru-RU"/>
              </w:rPr>
              <w:t>Номер личного мобильного телефона контактного лица</w:t>
            </w:r>
          </w:p>
        </w:tc>
        <w:tc>
          <w:tcPr>
            <w:tcW w:w="1964" w:type="pct"/>
            <w:vAlign w:val="center"/>
            <w:hideMark/>
          </w:tcPr>
          <w:p w:rsidR="00CC41B3" w:rsidRPr="006D0B33" w:rsidRDefault="00CC41B3" w:rsidP="00CC41B3">
            <w:pPr>
              <w:spacing w:after="0" w:line="240" w:lineRule="auto"/>
              <w:jc w:val="both"/>
              <w:rPr>
                <w:rFonts w:ascii="Times New Roman" w:eastAsia="Times New Roman" w:hAnsi="Times New Roman"/>
                <w:color w:val="333333"/>
                <w:sz w:val="24"/>
                <w:szCs w:val="24"/>
                <w:lang w:eastAsia="ru-RU"/>
              </w:rPr>
            </w:pPr>
            <w:r w:rsidRPr="006D0B33">
              <w:rPr>
                <w:rFonts w:ascii="Times New Roman" w:eastAsia="Times New Roman" w:hAnsi="Times New Roman"/>
                <w:color w:val="333333"/>
                <w:sz w:val="24"/>
                <w:szCs w:val="24"/>
                <w:u w:val="single"/>
                <w:lang w:eastAsia="ru-RU"/>
              </w:rPr>
              <w:t>+7 (</w:t>
            </w:r>
            <w:proofErr w:type="gramStart"/>
            <w:r>
              <w:rPr>
                <w:rFonts w:ascii="Times New Roman" w:eastAsia="Times New Roman" w:hAnsi="Times New Roman"/>
                <w:color w:val="333333"/>
                <w:sz w:val="24"/>
                <w:szCs w:val="24"/>
                <w:u w:val="single"/>
                <w:lang w:eastAsia="ru-RU"/>
              </w:rPr>
              <w:t xml:space="preserve">      )</w:t>
            </w:r>
            <w:proofErr w:type="gramEnd"/>
          </w:p>
        </w:tc>
      </w:tr>
      <w:tr w:rsidR="00CC41B3" w:rsidRPr="006D0B33" w:rsidTr="00CC41B3">
        <w:trPr>
          <w:tblCellSpacing w:w="0" w:type="dxa"/>
        </w:trPr>
        <w:tc>
          <w:tcPr>
            <w:tcW w:w="3036" w:type="pct"/>
            <w:vAlign w:val="center"/>
            <w:hideMark/>
          </w:tcPr>
          <w:p w:rsidR="00CC41B3" w:rsidRPr="00E0045A" w:rsidRDefault="00CC41B3" w:rsidP="00CC41B3">
            <w:pPr>
              <w:spacing w:after="0" w:line="240" w:lineRule="auto"/>
              <w:jc w:val="both"/>
              <w:rPr>
                <w:rFonts w:ascii="Times New Roman" w:eastAsia="Times New Roman" w:hAnsi="Times New Roman"/>
                <w:b/>
                <w:sz w:val="24"/>
                <w:szCs w:val="24"/>
                <w:lang w:eastAsia="ru-RU"/>
              </w:rPr>
            </w:pPr>
            <w:r w:rsidRPr="00FE5422">
              <w:rPr>
                <w:rFonts w:ascii="Times New Roman" w:eastAsia="Times New Roman" w:hAnsi="Times New Roman"/>
                <w:b/>
                <w:sz w:val="24"/>
                <w:szCs w:val="24"/>
                <w:lang w:eastAsia="ru-RU"/>
              </w:rPr>
              <w:t>Цели использования Услуг</w:t>
            </w:r>
          </w:p>
        </w:tc>
        <w:tc>
          <w:tcPr>
            <w:tcW w:w="1964" w:type="pct"/>
            <w:vAlign w:val="center"/>
            <w:hideMark/>
          </w:tcPr>
          <w:p w:rsidR="00CC41B3" w:rsidRPr="006D0B33" w:rsidRDefault="00CC41B3" w:rsidP="00CC41B3">
            <w:pPr>
              <w:spacing w:after="0" w:line="240" w:lineRule="auto"/>
              <w:jc w:val="both"/>
              <w:rPr>
                <w:rFonts w:ascii="Times New Roman" w:eastAsia="Times New Roman" w:hAnsi="Times New Roman"/>
                <w:color w:val="333333"/>
                <w:sz w:val="24"/>
                <w:szCs w:val="24"/>
                <w:lang w:eastAsia="ru-RU"/>
              </w:rPr>
            </w:pPr>
          </w:p>
        </w:tc>
      </w:tr>
    </w:tbl>
    <w:p w:rsidR="00CC41B3" w:rsidRDefault="00CC41B3" w:rsidP="00CC41B3">
      <w:pPr>
        <w:shd w:val="clear" w:color="auto" w:fill="FFFFFF"/>
        <w:spacing w:after="0" w:line="240" w:lineRule="auto"/>
        <w:jc w:val="both"/>
        <w:rPr>
          <w:rFonts w:ascii="Times New Roman" w:eastAsia="Times New Roman" w:hAnsi="Times New Roman"/>
          <w:b/>
          <w:bCs/>
          <w:color w:val="333333"/>
          <w:sz w:val="24"/>
          <w:szCs w:val="24"/>
          <w:lang w:eastAsia="ru-RU"/>
        </w:rPr>
      </w:pPr>
    </w:p>
    <w:p w:rsidR="00CC41B3" w:rsidRPr="00E0045A" w:rsidRDefault="00CC41B3" w:rsidP="00CC41B3">
      <w:pPr>
        <w:shd w:val="clear" w:color="auto" w:fill="FFFFFF"/>
        <w:spacing w:after="0" w:line="240" w:lineRule="auto"/>
        <w:jc w:val="both"/>
        <w:rPr>
          <w:rFonts w:ascii="Times New Roman" w:eastAsia="Times New Roman" w:hAnsi="Times New Roman"/>
          <w:sz w:val="24"/>
          <w:szCs w:val="24"/>
          <w:lang w:eastAsia="ru-RU"/>
        </w:rPr>
      </w:pPr>
      <w:r w:rsidRPr="00E0045A">
        <w:rPr>
          <w:rFonts w:ascii="Times New Roman" w:eastAsia="Times New Roman" w:hAnsi="Times New Roman"/>
          <w:b/>
          <w:bCs/>
          <w:sz w:val="24"/>
          <w:szCs w:val="24"/>
          <w:lang w:eastAsia="ru-RU"/>
        </w:rPr>
        <w:t>Состав услуг:</w:t>
      </w:r>
    </w:p>
    <w:p w:rsidR="00CC41B3" w:rsidRDefault="00CC41B3" w:rsidP="00CC41B3">
      <w:pPr>
        <w:shd w:val="clear" w:color="auto" w:fill="FFFFFF"/>
        <w:spacing w:after="0" w:line="240" w:lineRule="auto"/>
        <w:jc w:val="both"/>
        <w:rPr>
          <w:rFonts w:ascii="Times New Roman" w:eastAsia="Times New Roman" w:hAnsi="Times New Roman"/>
          <w:color w:val="333333"/>
          <w:sz w:val="24"/>
          <w:szCs w:val="24"/>
          <w:lang w:eastAsia="ru-RU"/>
        </w:rPr>
      </w:pPr>
      <w:r>
        <w:rPr>
          <w:rFonts w:ascii="Times New Roman" w:eastAsia="Times New Roman" w:hAnsi="Times New Roman"/>
          <w:color w:val="333333"/>
          <w:sz w:val="24"/>
          <w:szCs w:val="24"/>
          <w:lang w:eastAsia="ru-RU"/>
        </w:rPr>
        <w:t>1.</w:t>
      </w:r>
      <w:r>
        <w:rPr>
          <w:rFonts w:ascii="Times New Roman" w:eastAsia="Times New Roman" w:hAnsi="Times New Roman"/>
          <w:color w:val="333333"/>
          <w:sz w:val="24"/>
          <w:szCs w:val="24"/>
          <w:lang w:eastAsia="ru-RU"/>
        </w:rPr>
        <w:tab/>
      </w:r>
      <w:r w:rsidRPr="006D0B33">
        <w:rPr>
          <w:rFonts w:ascii="Times New Roman" w:eastAsia="Times New Roman" w:hAnsi="Times New Roman"/>
          <w:color w:val="333333"/>
          <w:sz w:val="24"/>
          <w:szCs w:val="24"/>
          <w:lang w:eastAsia="ru-RU"/>
        </w:rPr>
        <w:t>Услуги телефонной связи</w:t>
      </w:r>
      <w:r>
        <w:rPr>
          <w:rStyle w:val="ab"/>
          <w:rFonts w:ascii="Times New Roman" w:eastAsia="Times New Roman" w:hAnsi="Times New Roman"/>
          <w:color w:val="333333"/>
          <w:sz w:val="24"/>
          <w:szCs w:val="24"/>
          <w:lang w:eastAsia="ru-RU"/>
        </w:rPr>
        <w:footnoteReference w:id="1"/>
      </w:r>
      <w:r w:rsidRPr="006D0B33">
        <w:rPr>
          <w:rFonts w:ascii="Times New Roman" w:eastAsia="Times New Roman" w:hAnsi="Times New Roman"/>
          <w:color w:val="333333"/>
          <w:sz w:val="24"/>
          <w:szCs w:val="24"/>
          <w:lang w:eastAsia="ru-RU"/>
        </w:rPr>
        <w:t>, обеспечивающие возможность принимать:</w:t>
      </w:r>
    </w:p>
    <w:p w:rsidR="00CC41B3" w:rsidRDefault="00CC41B3" w:rsidP="00CC41B3">
      <w:pPr>
        <w:shd w:val="clear" w:color="auto" w:fill="FFFFFF"/>
        <w:spacing w:after="0" w:line="240" w:lineRule="auto"/>
        <w:jc w:val="both"/>
        <w:rPr>
          <w:rFonts w:ascii="Times New Roman" w:eastAsia="Times New Roman" w:hAnsi="Times New Roman"/>
          <w:color w:val="333333"/>
          <w:sz w:val="24"/>
          <w:szCs w:val="24"/>
          <w:lang w:eastAsia="ru-RU"/>
        </w:rPr>
      </w:pPr>
      <w:r w:rsidRPr="006D0B33">
        <w:rPr>
          <w:rFonts w:ascii="Times New Roman" w:eastAsia="Times New Roman" w:hAnsi="Times New Roman"/>
          <w:color w:val="333333"/>
          <w:sz w:val="24"/>
          <w:szCs w:val="24"/>
          <w:lang w:eastAsia="ru-RU"/>
        </w:rPr>
        <w:t xml:space="preserve"> - входящий вызов из сетей подвижной связи операторов РФ;</w:t>
      </w:r>
    </w:p>
    <w:p w:rsidR="00CC41B3" w:rsidRDefault="00CC41B3" w:rsidP="00CC41B3">
      <w:pPr>
        <w:shd w:val="clear" w:color="auto" w:fill="FFFFFF"/>
        <w:spacing w:after="0" w:line="240" w:lineRule="auto"/>
        <w:jc w:val="both"/>
        <w:rPr>
          <w:rFonts w:ascii="Times New Roman" w:eastAsia="Times New Roman" w:hAnsi="Times New Roman"/>
          <w:color w:val="333333"/>
          <w:sz w:val="24"/>
          <w:szCs w:val="24"/>
          <w:lang w:eastAsia="ru-RU"/>
        </w:rPr>
      </w:pPr>
      <w:r w:rsidRPr="006D0B33">
        <w:rPr>
          <w:rFonts w:ascii="Times New Roman" w:eastAsia="Times New Roman" w:hAnsi="Times New Roman"/>
          <w:color w:val="333333"/>
          <w:sz w:val="24"/>
          <w:szCs w:val="24"/>
          <w:lang w:eastAsia="ru-RU"/>
        </w:rPr>
        <w:t xml:space="preserve"> - входящий вызов из сетей зарубежных операторов подвижной связи;</w:t>
      </w:r>
    </w:p>
    <w:p w:rsidR="00CC41B3" w:rsidRDefault="00CC41B3" w:rsidP="00CC41B3">
      <w:pPr>
        <w:shd w:val="clear" w:color="auto" w:fill="FFFFFF"/>
        <w:spacing w:after="0" w:line="240" w:lineRule="auto"/>
        <w:jc w:val="both"/>
        <w:rPr>
          <w:rFonts w:ascii="Times New Roman" w:eastAsia="Times New Roman" w:hAnsi="Times New Roman"/>
          <w:color w:val="333333"/>
          <w:sz w:val="24"/>
          <w:szCs w:val="24"/>
          <w:lang w:eastAsia="ru-RU"/>
        </w:rPr>
      </w:pPr>
      <w:r w:rsidRPr="006D0B33">
        <w:rPr>
          <w:rFonts w:ascii="Times New Roman" w:eastAsia="Times New Roman" w:hAnsi="Times New Roman"/>
          <w:color w:val="333333"/>
          <w:sz w:val="24"/>
          <w:szCs w:val="24"/>
          <w:lang w:eastAsia="ru-RU"/>
        </w:rPr>
        <w:t xml:space="preserve"> - входящий вызов из сетей фиксированной связи операторов РФ;</w:t>
      </w:r>
    </w:p>
    <w:p w:rsidR="00CC41B3" w:rsidRDefault="00CC41B3" w:rsidP="00CC41B3">
      <w:pPr>
        <w:shd w:val="clear" w:color="auto" w:fill="FFFFFF"/>
        <w:spacing w:after="0" w:line="240" w:lineRule="auto"/>
        <w:jc w:val="both"/>
        <w:rPr>
          <w:rFonts w:ascii="Times New Roman" w:eastAsia="Times New Roman" w:hAnsi="Times New Roman"/>
          <w:color w:val="333333"/>
          <w:sz w:val="24"/>
          <w:szCs w:val="24"/>
          <w:lang w:eastAsia="ru-RU"/>
        </w:rPr>
      </w:pPr>
      <w:r w:rsidRPr="006D0B33">
        <w:rPr>
          <w:rFonts w:ascii="Times New Roman" w:eastAsia="Times New Roman" w:hAnsi="Times New Roman"/>
          <w:color w:val="333333"/>
          <w:sz w:val="24"/>
          <w:szCs w:val="24"/>
          <w:lang w:eastAsia="ru-RU"/>
        </w:rPr>
        <w:t xml:space="preserve"> - входящий вызов из сетей зарубежных операторов фиксированной связи</w:t>
      </w:r>
    </w:p>
    <w:p w:rsidR="00CC41B3" w:rsidRDefault="00CC41B3" w:rsidP="00CC41B3">
      <w:pPr>
        <w:shd w:val="clear" w:color="auto" w:fill="FFFFFF"/>
        <w:spacing w:after="0" w:line="240" w:lineRule="auto"/>
        <w:jc w:val="both"/>
        <w:rPr>
          <w:rFonts w:ascii="Times New Roman" w:eastAsia="Times New Roman" w:hAnsi="Times New Roman"/>
          <w:color w:val="333333"/>
          <w:sz w:val="24"/>
          <w:szCs w:val="24"/>
          <w:lang w:eastAsia="ru-RU"/>
        </w:rPr>
      </w:pPr>
      <w:r w:rsidRPr="006D0B33">
        <w:rPr>
          <w:rFonts w:ascii="Times New Roman" w:eastAsia="Times New Roman" w:hAnsi="Times New Roman"/>
          <w:color w:val="333333"/>
          <w:sz w:val="24"/>
          <w:szCs w:val="24"/>
          <w:lang w:eastAsia="ru-RU"/>
        </w:rPr>
        <w:t>и осуществлять:</w:t>
      </w:r>
    </w:p>
    <w:p w:rsidR="00CC41B3" w:rsidRDefault="00CC41B3" w:rsidP="00CC41B3">
      <w:pPr>
        <w:shd w:val="clear" w:color="auto" w:fill="FFFFFF"/>
        <w:spacing w:after="0" w:line="240" w:lineRule="auto"/>
        <w:jc w:val="both"/>
        <w:rPr>
          <w:rFonts w:ascii="Times New Roman" w:eastAsia="Times New Roman" w:hAnsi="Times New Roman"/>
          <w:color w:val="333333"/>
          <w:sz w:val="24"/>
          <w:szCs w:val="24"/>
          <w:lang w:eastAsia="ru-RU"/>
        </w:rPr>
      </w:pPr>
      <w:r w:rsidRPr="006D0B33">
        <w:rPr>
          <w:rFonts w:ascii="Times New Roman" w:eastAsia="Times New Roman" w:hAnsi="Times New Roman"/>
          <w:color w:val="333333"/>
          <w:sz w:val="24"/>
          <w:szCs w:val="24"/>
          <w:lang w:eastAsia="ru-RU"/>
        </w:rPr>
        <w:t xml:space="preserve"> - исходящий вызов на сети подвижной связи операторов РФ;</w:t>
      </w:r>
    </w:p>
    <w:p w:rsidR="00CC41B3" w:rsidRDefault="00CC41B3" w:rsidP="00CC41B3">
      <w:pPr>
        <w:shd w:val="clear" w:color="auto" w:fill="FFFFFF"/>
        <w:spacing w:after="0" w:line="240" w:lineRule="auto"/>
        <w:jc w:val="both"/>
        <w:rPr>
          <w:rFonts w:ascii="Times New Roman" w:eastAsia="Times New Roman" w:hAnsi="Times New Roman"/>
          <w:color w:val="333333"/>
          <w:sz w:val="24"/>
          <w:szCs w:val="24"/>
          <w:lang w:eastAsia="ru-RU"/>
        </w:rPr>
      </w:pPr>
      <w:r w:rsidRPr="006D0B33">
        <w:rPr>
          <w:rFonts w:ascii="Times New Roman" w:eastAsia="Times New Roman" w:hAnsi="Times New Roman"/>
          <w:color w:val="333333"/>
          <w:sz w:val="24"/>
          <w:szCs w:val="24"/>
          <w:lang w:eastAsia="ru-RU"/>
        </w:rPr>
        <w:t xml:space="preserve"> - исходящие вызов на сети зарубежных операторов подвижной связи;</w:t>
      </w:r>
    </w:p>
    <w:p w:rsidR="00CC41B3" w:rsidRDefault="00CC41B3" w:rsidP="00CC41B3">
      <w:pPr>
        <w:shd w:val="clear" w:color="auto" w:fill="FFFFFF"/>
        <w:spacing w:after="0" w:line="240" w:lineRule="auto"/>
        <w:jc w:val="both"/>
        <w:rPr>
          <w:rFonts w:ascii="Times New Roman" w:eastAsia="Times New Roman" w:hAnsi="Times New Roman"/>
          <w:color w:val="333333"/>
          <w:sz w:val="24"/>
          <w:szCs w:val="24"/>
          <w:lang w:eastAsia="ru-RU"/>
        </w:rPr>
      </w:pPr>
      <w:r w:rsidRPr="006D0B33">
        <w:rPr>
          <w:rFonts w:ascii="Times New Roman" w:eastAsia="Times New Roman" w:hAnsi="Times New Roman"/>
          <w:color w:val="333333"/>
          <w:sz w:val="24"/>
          <w:szCs w:val="24"/>
          <w:lang w:eastAsia="ru-RU"/>
        </w:rPr>
        <w:t xml:space="preserve"> - исходящий вызов на сети фиксированной связи операторов РФ;</w:t>
      </w:r>
    </w:p>
    <w:p w:rsidR="00CC41B3" w:rsidRPr="006D0B33" w:rsidRDefault="00CC41B3" w:rsidP="00CC41B3">
      <w:pPr>
        <w:shd w:val="clear" w:color="auto" w:fill="FFFFFF"/>
        <w:spacing w:after="0" w:line="240" w:lineRule="auto"/>
        <w:jc w:val="both"/>
        <w:rPr>
          <w:rFonts w:ascii="Times New Roman" w:eastAsia="Times New Roman" w:hAnsi="Times New Roman"/>
          <w:color w:val="333333"/>
          <w:sz w:val="24"/>
          <w:szCs w:val="24"/>
          <w:lang w:eastAsia="ru-RU"/>
        </w:rPr>
      </w:pPr>
      <w:r w:rsidRPr="006D0B33">
        <w:rPr>
          <w:rFonts w:ascii="Times New Roman" w:eastAsia="Times New Roman" w:hAnsi="Times New Roman"/>
          <w:color w:val="333333"/>
          <w:sz w:val="24"/>
          <w:szCs w:val="24"/>
          <w:lang w:eastAsia="ru-RU"/>
        </w:rPr>
        <w:t xml:space="preserve"> - исходящий вызов на сети зарубежных операторов фиксированной связи; </w:t>
      </w:r>
    </w:p>
    <w:p w:rsidR="00CC41B3" w:rsidRPr="006D0B33" w:rsidRDefault="00CC41B3" w:rsidP="00CC41B3">
      <w:pPr>
        <w:shd w:val="clear" w:color="auto" w:fill="FFFFFF"/>
        <w:spacing w:after="0" w:line="240" w:lineRule="auto"/>
        <w:jc w:val="both"/>
        <w:rPr>
          <w:rFonts w:ascii="Times New Roman" w:eastAsia="Times New Roman" w:hAnsi="Times New Roman"/>
          <w:color w:val="333333"/>
          <w:sz w:val="24"/>
          <w:szCs w:val="24"/>
          <w:lang w:eastAsia="ru-RU"/>
        </w:rPr>
      </w:pPr>
      <w:r>
        <w:rPr>
          <w:rFonts w:ascii="Times New Roman" w:eastAsia="Times New Roman" w:hAnsi="Times New Roman"/>
          <w:color w:val="333333"/>
          <w:sz w:val="24"/>
          <w:szCs w:val="24"/>
          <w:lang w:eastAsia="ru-RU"/>
        </w:rPr>
        <w:t>2.</w:t>
      </w:r>
      <w:r>
        <w:rPr>
          <w:rFonts w:ascii="Times New Roman" w:eastAsia="Times New Roman" w:hAnsi="Times New Roman"/>
          <w:color w:val="333333"/>
          <w:sz w:val="24"/>
          <w:szCs w:val="24"/>
          <w:lang w:eastAsia="ru-RU"/>
        </w:rPr>
        <w:tab/>
      </w:r>
      <w:proofErr w:type="gramStart"/>
      <w:r w:rsidRPr="006D0B33">
        <w:rPr>
          <w:rFonts w:ascii="Times New Roman" w:eastAsia="Times New Roman" w:hAnsi="Times New Roman"/>
          <w:color w:val="333333"/>
          <w:sz w:val="24"/>
          <w:szCs w:val="24"/>
          <w:lang w:eastAsia="ru-RU"/>
        </w:rPr>
        <w:t>Услуги связи по передаче данных для целей передачи голосовой информации, обеспечивающие возможность принимать входящий вызов от другого абонентского устройства своей сети или сети другого оператора связи по передачи данных для целей передачи голосовой информации и осуществлять исходящий вызов на другое абонентское устройство своей сети или сети другого опер</w:t>
      </w:r>
      <w:r>
        <w:rPr>
          <w:rFonts w:ascii="Times New Roman" w:eastAsia="Times New Roman" w:hAnsi="Times New Roman"/>
          <w:color w:val="333333"/>
          <w:sz w:val="24"/>
          <w:szCs w:val="24"/>
          <w:lang w:eastAsia="ru-RU"/>
        </w:rPr>
        <w:t>атора связи по передачи данных.</w:t>
      </w:r>
      <w:proofErr w:type="gramEnd"/>
    </w:p>
    <w:p w:rsidR="00CC41B3" w:rsidRDefault="00CC41B3" w:rsidP="00CC41B3">
      <w:pPr>
        <w:shd w:val="clear" w:color="auto" w:fill="FFFFFF"/>
        <w:spacing w:after="0" w:line="240" w:lineRule="auto"/>
        <w:jc w:val="both"/>
        <w:rPr>
          <w:rFonts w:ascii="Times New Roman" w:eastAsia="Times New Roman" w:hAnsi="Times New Roman"/>
          <w:color w:val="333333"/>
          <w:sz w:val="24"/>
          <w:szCs w:val="24"/>
          <w:lang w:eastAsia="ru-RU"/>
        </w:rPr>
      </w:pPr>
      <w:r>
        <w:rPr>
          <w:rFonts w:ascii="Times New Roman" w:eastAsia="Times New Roman" w:hAnsi="Times New Roman"/>
          <w:color w:val="333333"/>
          <w:sz w:val="24"/>
          <w:szCs w:val="24"/>
          <w:lang w:eastAsia="ru-RU"/>
        </w:rPr>
        <w:t>3.</w:t>
      </w:r>
      <w:r>
        <w:rPr>
          <w:rFonts w:ascii="Times New Roman" w:eastAsia="Times New Roman" w:hAnsi="Times New Roman"/>
          <w:color w:val="333333"/>
          <w:sz w:val="24"/>
          <w:szCs w:val="24"/>
          <w:lang w:eastAsia="ru-RU"/>
        </w:rPr>
        <w:tab/>
      </w:r>
      <w:r w:rsidRPr="006D0B33">
        <w:rPr>
          <w:rFonts w:ascii="Times New Roman" w:eastAsia="Times New Roman" w:hAnsi="Times New Roman"/>
          <w:color w:val="333333"/>
          <w:sz w:val="24"/>
          <w:szCs w:val="24"/>
          <w:lang w:eastAsia="ru-RU"/>
        </w:rPr>
        <w:t>Услуги «Бесплатный вызов» и «Универсальный номер доступа»</w:t>
      </w:r>
      <w:r>
        <w:rPr>
          <w:rStyle w:val="ab"/>
          <w:rFonts w:ascii="Times New Roman" w:eastAsia="Times New Roman" w:hAnsi="Times New Roman"/>
          <w:color w:val="333333"/>
          <w:sz w:val="24"/>
          <w:szCs w:val="24"/>
          <w:lang w:eastAsia="ru-RU"/>
        </w:rPr>
        <w:footnoteReference w:id="2"/>
      </w:r>
      <w:r w:rsidRPr="006D0B33">
        <w:rPr>
          <w:rFonts w:ascii="Times New Roman" w:eastAsia="Times New Roman" w:hAnsi="Times New Roman"/>
          <w:color w:val="333333"/>
          <w:sz w:val="24"/>
          <w:szCs w:val="24"/>
          <w:lang w:eastAsia="ru-RU"/>
        </w:rPr>
        <w:t xml:space="preserve">, обеспечивающие доступ к услуге с телефонной сети общего пользования Российской Федерации на </w:t>
      </w:r>
      <w:r w:rsidRPr="006D0B33">
        <w:rPr>
          <w:rFonts w:ascii="Times New Roman" w:eastAsia="Times New Roman" w:hAnsi="Times New Roman"/>
          <w:color w:val="333333"/>
          <w:sz w:val="24"/>
          <w:szCs w:val="24"/>
          <w:lang w:eastAsia="ru-RU"/>
        </w:rPr>
        <w:lastRenderedPageBreak/>
        <w:t>выделенный Абоненту номер услуги в коде 800 или 804, и обработку данных вызовов в соответствии с настройками обработки вызовов в Лич</w:t>
      </w:r>
      <w:r>
        <w:rPr>
          <w:rFonts w:ascii="Times New Roman" w:eastAsia="Times New Roman" w:hAnsi="Times New Roman"/>
          <w:color w:val="333333"/>
          <w:sz w:val="24"/>
          <w:szCs w:val="24"/>
          <w:lang w:eastAsia="ru-RU"/>
        </w:rPr>
        <w:t>ном кабинете Абонента.</w:t>
      </w:r>
    </w:p>
    <w:p w:rsidR="00CC41B3" w:rsidRDefault="00CC41B3" w:rsidP="00CC41B3">
      <w:pPr>
        <w:shd w:val="clear" w:color="auto" w:fill="FFFFFF"/>
        <w:spacing w:after="0" w:line="240" w:lineRule="auto"/>
        <w:jc w:val="both"/>
        <w:rPr>
          <w:rFonts w:ascii="Times New Roman" w:eastAsia="Times New Roman" w:hAnsi="Times New Roman"/>
          <w:color w:val="333333"/>
          <w:sz w:val="24"/>
          <w:szCs w:val="24"/>
          <w:lang w:eastAsia="ru-RU"/>
        </w:rPr>
      </w:pPr>
    </w:p>
    <w:p w:rsidR="00CC41B3" w:rsidRPr="006E49F7" w:rsidRDefault="00CC41B3" w:rsidP="00CC41B3">
      <w:pPr>
        <w:shd w:val="clear" w:color="auto" w:fill="FFFFFF"/>
        <w:spacing w:after="0" w:line="240" w:lineRule="auto"/>
        <w:jc w:val="both"/>
        <w:rPr>
          <w:rFonts w:ascii="Times New Roman" w:eastAsia="Times New Roman" w:hAnsi="Times New Roman"/>
          <w:b/>
          <w:sz w:val="24"/>
          <w:szCs w:val="24"/>
          <w:lang w:eastAsia="ru-RU"/>
        </w:rPr>
      </w:pPr>
      <w:r w:rsidRPr="006E49F7">
        <w:rPr>
          <w:rFonts w:ascii="Times New Roman" w:eastAsia="Times New Roman" w:hAnsi="Times New Roman"/>
          <w:b/>
          <w:sz w:val="24"/>
          <w:szCs w:val="24"/>
          <w:lang w:eastAsia="ru-RU"/>
        </w:rPr>
        <w:t>Технические показатели, характеризующие качество Услуг:</w:t>
      </w:r>
    </w:p>
    <w:p w:rsidR="00CC41B3" w:rsidRPr="006E49F7" w:rsidRDefault="00CC41B3" w:rsidP="00CC41B3">
      <w:pPr>
        <w:shd w:val="clear" w:color="auto" w:fill="FFFFFF"/>
        <w:spacing w:after="0" w:line="240" w:lineRule="auto"/>
        <w:jc w:val="both"/>
        <w:rPr>
          <w:rFonts w:ascii="Times New Roman" w:eastAsia="Times New Roman" w:hAnsi="Times New Roman"/>
          <w:sz w:val="24"/>
          <w:szCs w:val="24"/>
          <w:lang w:eastAsia="ru-RU"/>
        </w:rPr>
      </w:pPr>
      <w:r w:rsidRPr="006E49F7">
        <w:rPr>
          <w:rFonts w:ascii="Times New Roman" w:eastAsia="Times New Roman" w:hAnsi="Times New Roman"/>
          <w:sz w:val="24"/>
          <w:szCs w:val="24"/>
          <w:lang w:eastAsia="ru-RU"/>
        </w:rPr>
        <w:t>Полоса пропускания линии связи в сети передачи данных 100 кбит на одно соединение;</w:t>
      </w:r>
    </w:p>
    <w:p w:rsidR="00CC41B3" w:rsidRPr="006E49F7" w:rsidRDefault="00CC41B3" w:rsidP="00CC41B3">
      <w:pPr>
        <w:shd w:val="clear" w:color="auto" w:fill="FFFFFF"/>
        <w:spacing w:after="0" w:line="240" w:lineRule="auto"/>
        <w:jc w:val="both"/>
        <w:rPr>
          <w:rFonts w:ascii="Times New Roman" w:eastAsia="Times New Roman" w:hAnsi="Times New Roman"/>
          <w:sz w:val="24"/>
          <w:szCs w:val="24"/>
          <w:lang w:eastAsia="ru-RU"/>
        </w:rPr>
      </w:pPr>
      <w:r w:rsidRPr="006E49F7">
        <w:rPr>
          <w:rFonts w:ascii="Times New Roman" w:eastAsia="Times New Roman" w:hAnsi="Times New Roman"/>
          <w:sz w:val="24"/>
          <w:szCs w:val="24"/>
          <w:lang w:eastAsia="ru-RU"/>
        </w:rPr>
        <w:t>Коэффициент потерь пакетов информации в среднем за месяц не более 0,2%;</w:t>
      </w:r>
    </w:p>
    <w:p w:rsidR="00CC41B3" w:rsidRPr="006E49F7" w:rsidRDefault="00CC41B3" w:rsidP="00CC41B3">
      <w:pPr>
        <w:shd w:val="clear" w:color="auto" w:fill="FFFFFF"/>
        <w:spacing w:after="0" w:line="240" w:lineRule="auto"/>
        <w:jc w:val="both"/>
        <w:rPr>
          <w:rFonts w:ascii="Times New Roman" w:eastAsia="Times New Roman" w:hAnsi="Times New Roman"/>
          <w:sz w:val="24"/>
          <w:szCs w:val="24"/>
          <w:lang w:eastAsia="ru-RU"/>
        </w:rPr>
      </w:pPr>
      <w:r w:rsidRPr="006E49F7">
        <w:rPr>
          <w:rFonts w:ascii="Times New Roman" w:eastAsia="Times New Roman" w:hAnsi="Times New Roman"/>
          <w:sz w:val="24"/>
          <w:szCs w:val="24"/>
          <w:lang w:eastAsia="ru-RU"/>
        </w:rPr>
        <w:t>Временная задержка при передаче пакетов информации в среднем за месяц, не более 150 мс;</w:t>
      </w:r>
    </w:p>
    <w:p w:rsidR="00CC41B3" w:rsidRPr="006E49F7" w:rsidRDefault="00CC41B3" w:rsidP="00CC41B3">
      <w:pPr>
        <w:shd w:val="clear" w:color="auto" w:fill="FFFFFF"/>
        <w:spacing w:after="0" w:line="240" w:lineRule="auto"/>
        <w:jc w:val="both"/>
        <w:rPr>
          <w:rFonts w:ascii="Times New Roman" w:eastAsia="Times New Roman" w:hAnsi="Times New Roman"/>
          <w:sz w:val="24"/>
          <w:szCs w:val="24"/>
          <w:lang w:eastAsia="ru-RU"/>
        </w:rPr>
      </w:pPr>
      <w:r w:rsidRPr="006E49F7">
        <w:rPr>
          <w:rFonts w:ascii="Times New Roman" w:eastAsia="Times New Roman" w:hAnsi="Times New Roman"/>
          <w:sz w:val="24"/>
          <w:szCs w:val="24"/>
          <w:lang w:eastAsia="ru-RU"/>
        </w:rPr>
        <w:t>Протокол передачи данных – SIP;</w:t>
      </w:r>
    </w:p>
    <w:p w:rsidR="00CC41B3" w:rsidRPr="006E49F7" w:rsidRDefault="00CC41B3" w:rsidP="00CC41B3">
      <w:pPr>
        <w:shd w:val="clear" w:color="auto" w:fill="FFFFFF"/>
        <w:spacing w:after="0" w:line="240" w:lineRule="auto"/>
        <w:jc w:val="both"/>
        <w:rPr>
          <w:rFonts w:ascii="Times New Roman" w:eastAsia="Times New Roman" w:hAnsi="Times New Roman"/>
          <w:sz w:val="24"/>
          <w:szCs w:val="24"/>
          <w:lang w:eastAsia="ru-RU"/>
        </w:rPr>
      </w:pPr>
      <w:r w:rsidRPr="006E49F7">
        <w:rPr>
          <w:rFonts w:ascii="Times New Roman" w:eastAsia="Times New Roman" w:hAnsi="Times New Roman"/>
          <w:sz w:val="24"/>
          <w:szCs w:val="24"/>
          <w:lang w:eastAsia="ru-RU"/>
        </w:rPr>
        <w:t xml:space="preserve">Абонентский интерфейс - </w:t>
      </w:r>
      <w:proofErr w:type="spellStart"/>
      <w:r w:rsidRPr="006E49F7">
        <w:rPr>
          <w:rFonts w:ascii="Times New Roman" w:eastAsia="Times New Roman" w:hAnsi="Times New Roman"/>
          <w:sz w:val="24"/>
          <w:szCs w:val="24"/>
          <w:lang w:eastAsia="ru-RU"/>
        </w:rPr>
        <w:t>Ehternet</w:t>
      </w:r>
      <w:proofErr w:type="spellEnd"/>
      <w:r w:rsidRPr="006E49F7">
        <w:rPr>
          <w:rFonts w:ascii="Times New Roman" w:eastAsia="Times New Roman" w:hAnsi="Times New Roman"/>
          <w:sz w:val="24"/>
          <w:szCs w:val="24"/>
          <w:lang w:eastAsia="ru-RU"/>
        </w:rPr>
        <w:t>/</w:t>
      </w:r>
      <w:proofErr w:type="spellStart"/>
      <w:r w:rsidRPr="006E49F7">
        <w:rPr>
          <w:rFonts w:ascii="Times New Roman" w:eastAsia="Times New Roman" w:hAnsi="Times New Roman"/>
          <w:sz w:val="24"/>
          <w:szCs w:val="24"/>
          <w:lang w:eastAsia="ru-RU"/>
        </w:rPr>
        <w:t>PPoE</w:t>
      </w:r>
      <w:proofErr w:type="spellEnd"/>
      <w:r w:rsidRPr="006E49F7">
        <w:rPr>
          <w:rFonts w:ascii="Times New Roman" w:eastAsia="Times New Roman" w:hAnsi="Times New Roman"/>
          <w:sz w:val="24"/>
          <w:szCs w:val="24"/>
          <w:lang w:eastAsia="ru-RU"/>
        </w:rPr>
        <w:t>;</w:t>
      </w:r>
    </w:p>
    <w:p w:rsidR="00CC41B3" w:rsidRPr="006E49F7" w:rsidRDefault="00CC41B3" w:rsidP="00CC41B3">
      <w:pPr>
        <w:shd w:val="clear" w:color="auto" w:fill="FFFFFF"/>
        <w:spacing w:after="0" w:line="240" w:lineRule="auto"/>
        <w:jc w:val="both"/>
        <w:rPr>
          <w:rFonts w:ascii="Times New Roman" w:eastAsia="Times New Roman" w:hAnsi="Times New Roman"/>
          <w:sz w:val="24"/>
          <w:szCs w:val="24"/>
          <w:lang w:eastAsia="ru-RU"/>
        </w:rPr>
      </w:pPr>
      <w:r w:rsidRPr="006E49F7">
        <w:rPr>
          <w:rFonts w:ascii="Times New Roman" w:eastAsia="Times New Roman" w:hAnsi="Times New Roman"/>
          <w:sz w:val="24"/>
          <w:szCs w:val="24"/>
          <w:lang w:eastAsia="ru-RU"/>
        </w:rPr>
        <w:t>Достоверность передачи данных.</w:t>
      </w:r>
    </w:p>
    <w:p w:rsidR="00CC41B3" w:rsidRPr="006D0B33" w:rsidRDefault="00CC41B3" w:rsidP="00CC41B3">
      <w:pPr>
        <w:shd w:val="clear" w:color="auto" w:fill="FFFFFF"/>
        <w:spacing w:after="0" w:line="240" w:lineRule="auto"/>
        <w:jc w:val="both"/>
        <w:rPr>
          <w:rFonts w:ascii="Times New Roman" w:eastAsia="Times New Roman" w:hAnsi="Times New Roman"/>
          <w:color w:val="333333"/>
          <w:sz w:val="24"/>
          <w:szCs w:val="24"/>
          <w:lang w:eastAsia="ru-RU"/>
        </w:rPr>
      </w:pPr>
    </w:p>
    <w:tbl>
      <w:tblPr>
        <w:tblW w:w="4849" w:type="pct"/>
        <w:tblCellSpacing w:w="0" w:type="dxa"/>
        <w:tblCellMar>
          <w:left w:w="0" w:type="dxa"/>
          <w:right w:w="0" w:type="dxa"/>
        </w:tblCellMar>
        <w:tblLook w:val="04A0"/>
      </w:tblPr>
      <w:tblGrid>
        <w:gridCol w:w="5670"/>
        <w:gridCol w:w="3402"/>
      </w:tblGrid>
      <w:tr w:rsidR="00CC41B3" w:rsidRPr="00316C30" w:rsidTr="00CC41B3">
        <w:trPr>
          <w:tblCellSpacing w:w="0" w:type="dxa"/>
        </w:trPr>
        <w:tc>
          <w:tcPr>
            <w:tcW w:w="5000" w:type="pct"/>
            <w:gridSpan w:val="2"/>
            <w:vAlign w:val="center"/>
            <w:hideMark/>
          </w:tcPr>
          <w:p w:rsidR="00CC41B3" w:rsidRPr="00316C30" w:rsidRDefault="00CC41B3" w:rsidP="00CC41B3">
            <w:pPr>
              <w:spacing w:after="0" w:line="240" w:lineRule="auto"/>
              <w:rPr>
                <w:rFonts w:ascii="Times New Roman" w:eastAsia="Times New Roman" w:hAnsi="Times New Roman"/>
                <w:b/>
                <w:bCs/>
                <w:sz w:val="24"/>
                <w:szCs w:val="24"/>
                <w:lang w:eastAsia="ru-RU"/>
              </w:rPr>
            </w:pPr>
            <w:r w:rsidRPr="00316C30">
              <w:rPr>
                <w:rFonts w:ascii="Times New Roman" w:eastAsia="Times New Roman" w:hAnsi="Times New Roman"/>
                <w:b/>
                <w:bCs/>
                <w:sz w:val="24"/>
                <w:szCs w:val="24"/>
                <w:lang w:eastAsia="ru-RU"/>
              </w:rPr>
              <w:t>Реквизиты лицензий:</w:t>
            </w:r>
          </w:p>
          <w:p w:rsidR="00CC41B3" w:rsidRPr="00316C30" w:rsidRDefault="00CC41B3" w:rsidP="00CC41B3">
            <w:pPr>
              <w:spacing w:after="0" w:line="240" w:lineRule="auto"/>
              <w:jc w:val="both"/>
              <w:rPr>
                <w:rFonts w:ascii="Times New Roman" w:hAnsi="Times New Roman"/>
                <w:sz w:val="24"/>
                <w:szCs w:val="24"/>
              </w:rPr>
            </w:pPr>
            <w:r w:rsidRPr="00316C30">
              <w:rPr>
                <w:rFonts w:ascii="Times New Roman" w:hAnsi="Times New Roman"/>
                <w:sz w:val="24"/>
                <w:szCs w:val="24"/>
              </w:rPr>
              <w:t xml:space="preserve">«Услуги местной телефонной связи за исключением услуг местной телефонной связи с использованием таксофонов и средств коллективного доступа» </w:t>
            </w:r>
            <w:r w:rsidRPr="006B2C29">
              <w:rPr>
                <w:rFonts w:ascii="Times New Roman" w:hAnsi="Times New Roman"/>
                <w:i/>
                <w:sz w:val="24"/>
                <w:szCs w:val="24"/>
              </w:rPr>
              <w:t>(</w:t>
            </w:r>
            <w:r w:rsidR="006B2C29" w:rsidRPr="006B2C29">
              <w:rPr>
                <w:rFonts w:ascii="Times New Roman" w:hAnsi="Times New Roman"/>
                <w:i/>
                <w:iCs/>
                <w:sz w:val="24"/>
                <w:szCs w:val="24"/>
              </w:rPr>
              <w:t xml:space="preserve">№109419 от 07.05.2013; №128702 от 31.03.2015; №130408 от 27.07.2015, №138309 от 27.01.2016, №141201 от 13.04.2016, №147052 </w:t>
            </w:r>
            <w:proofErr w:type="gramStart"/>
            <w:r w:rsidR="006B2C29" w:rsidRPr="006B2C29">
              <w:rPr>
                <w:rFonts w:ascii="Times New Roman" w:hAnsi="Times New Roman"/>
                <w:i/>
                <w:iCs/>
                <w:sz w:val="24"/>
                <w:szCs w:val="24"/>
              </w:rPr>
              <w:t>от</w:t>
            </w:r>
            <w:proofErr w:type="gramEnd"/>
            <w:r w:rsidR="006B2C29" w:rsidRPr="006B2C29">
              <w:rPr>
                <w:rFonts w:ascii="Times New Roman" w:hAnsi="Times New Roman"/>
                <w:i/>
                <w:iCs/>
                <w:sz w:val="24"/>
                <w:szCs w:val="24"/>
              </w:rPr>
              <w:t xml:space="preserve"> 22.09.2016; №144733 от 28.07.2016</w:t>
            </w:r>
            <w:r w:rsidR="006B2C29">
              <w:rPr>
                <w:rFonts w:ascii="Times New Roman" w:hAnsi="Times New Roman"/>
                <w:i/>
                <w:iCs/>
                <w:sz w:val="24"/>
                <w:szCs w:val="24"/>
              </w:rPr>
              <w:t xml:space="preserve">; </w:t>
            </w:r>
            <w:r w:rsidR="006B2C29" w:rsidRPr="006B2C29">
              <w:rPr>
                <w:rFonts w:ascii="Times New Roman" w:hAnsi="Times New Roman"/>
                <w:i/>
                <w:iCs/>
                <w:sz w:val="24"/>
                <w:szCs w:val="24"/>
              </w:rPr>
              <w:t>№</w:t>
            </w:r>
            <w:proofErr w:type="gramStart"/>
            <w:r w:rsidR="006B2C29" w:rsidRPr="006B2C29">
              <w:rPr>
                <w:rFonts w:ascii="Times New Roman" w:hAnsi="Times New Roman"/>
                <w:i/>
                <w:iCs/>
                <w:sz w:val="24"/>
                <w:szCs w:val="24"/>
              </w:rPr>
              <w:t>147829 от 12.10.2016</w:t>
            </w:r>
            <w:r w:rsidRPr="006B2C29">
              <w:rPr>
                <w:rFonts w:ascii="Times New Roman" w:hAnsi="Times New Roman"/>
                <w:i/>
                <w:sz w:val="24"/>
                <w:szCs w:val="24"/>
              </w:rPr>
              <w:t xml:space="preserve"> –</w:t>
            </w:r>
            <w:r w:rsidRPr="00316C30">
              <w:rPr>
                <w:rFonts w:ascii="Times New Roman" w:hAnsi="Times New Roman"/>
                <w:i/>
                <w:sz w:val="24"/>
                <w:szCs w:val="24"/>
              </w:rPr>
              <w:t xml:space="preserve"> </w:t>
            </w:r>
            <w:r w:rsidRPr="00316C30">
              <w:rPr>
                <w:rFonts w:ascii="Times New Roman" w:hAnsi="Times New Roman"/>
                <w:b/>
                <w:i/>
                <w:sz w:val="24"/>
                <w:szCs w:val="24"/>
              </w:rPr>
              <w:t>указать эти и/или иные, действующие на момент заключения Договора</w:t>
            </w:r>
            <w:r w:rsidRPr="00316C30">
              <w:rPr>
                <w:rFonts w:ascii="Times New Roman" w:hAnsi="Times New Roman"/>
                <w:sz w:val="24"/>
                <w:szCs w:val="24"/>
              </w:rPr>
              <w:t>) в соответствии с территорией оказания услуг, выданные Федеральной службой по надзору в сфере связи, информационных технологий и массовых коммуникаций.</w:t>
            </w:r>
            <w:proofErr w:type="gramEnd"/>
          </w:p>
          <w:p w:rsidR="00CC41B3" w:rsidRPr="00316C30" w:rsidRDefault="00CC41B3" w:rsidP="00CC41B3">
            <w:pPr>
              <w:spacing w:after="0" w:line="240" w:lineRule="auto"/>
              <w:jc w:val="both"/>
              <w:rPr>
                <w:rFonts w:ascii="Times New Roman" w:hAnsi="Times New Roman"/>
                <w:sz w:val="24"/>
                <w:szCs w:val="24"/>
              </w:rPr>
            </w:pPr>
            <w:r w:rsidRPr="00316C30">
              <w:rPr>
                <w:rFonts w:ascii="Times New Roman" w:hAnsi="Times New Roman"/>
                <w:sz w:val="24"/>
                <w:szCs w:val="24"/>
              </w:rPr>
              <w:t>«Услуги внутризоновой телефонной связи» (</w:t>
            </w:r>
            <w:r w:rsidRPr="00316C30">
              <w:rPr>
                <w:rFonts w:ascii="Times New Roman" w:hAnsi="Times New Roman"/>
                <w:i/>
                <w:sz w:val="24"/>
                <w:szCs w:val="24"/>
              </w:rPr>
              <w:t xml:space="preserve">№130407 от 30.06.2015– </w:t>
            </w:r>
            <w:r w:rsidRPr="00316C30">
              <w:rPr>
                <w:rFonts w:ascii="Times New Roman" w:hAnsi="Times New Roman"/>
                <w:b/>
                <w:i/>
                <w:sz w:val="24"/>
                <w:szCs w:val="24"/>
              </w:rPr>
              <w:t>указать эту и/или иные, действующие на момент заключения Договора</w:t>
            </w:r>
            <w:r w:rsidRPr="00316C30">
              <w:rPr>
                <w:rFonts w:ascii="Times New Roman" w:hAnsi="Times New Roman"/>
                <w:i/>
                <w:sz w:val="24"/>
                <w:szCs w:val="24"/>
              </w:rPr>
              <w:t>)</w:t>
            </w:r>
            <w:r w:rsidRPr="00316C30">
              <w:rPr>
                <w:rFonts w:ascii="Times New Roman" w:hAnsi="Times New Roman"/>
                <w:sz w:val="24"/>
                <w:szCs w:val="24"/>
              </w:rPr>
              <w:t xml:space="preserve"> в соответствии с территорией оказания услуг, выданные Федеральной службой по надзору в сфере связи, информационных технологий и массовых коммуникаций.</w:t>
            </w:r>
          </w:p>
          <w:p w:rsidR="00CC41B3" w:rsidRPr="00316C30" w:rsidRDefault="00CC41B3" w:rsidP="00CC41B3">
            <w:pPr>
              <w:spacing w:after="0" w:line="240" w:lineRule="auto"/>
              <w:jc w:val="both"/>
              <w:rPr>
                <w:rFonts w:ascii="Times New Roman" w:hAnsi="Times New Roman"/>
                <w:sz w:val="24"/>
                <w:szCs w:val="24"/>
              </w:rPr>
            </w:pPr>
            <w:r w:rsidRPr="00316C30">
              <w:rPr>
                <w:rFonts w:ascii="Times New Roman" w:hAnsi="Times New Roman"/>
                <w:sz w:val="24"/>
                <w:szCs w:val="24"/>
              </w:rPr>
              <w:t>«Услуги связи по передаче данных для целей передачи голосовой информации» (</w:t>
            </w:r>
            <w:r w:rsidRPr="00316C30">
              <w:rPr>
                <w:rFonts w:ascii="Times New Roman" w:hAnsi="Times New Roman"/>
                <w:i/>
                <w:sz w:val="24"/>
                <w:szCs w:val="24"/>
              </w:rPr>
              <w:t xml:space="preserve">№103483 от 16.10.2012- </w:t>
            </w:r>
            <w:r w:rsidRPr="00316C30">
              <w:rPr>
                <w:rFonts w:ascii="Times New Roman" w:hAnsi="Times New Roman"/>
                <w:b/>
                <w:i/>
                <w:sz w:val="24"/>
                <w:szCs w:val="24"/>
              </w:rPr>
              <w:t>указать эту и/или иные, действующие на момент заключения Договора</w:t>
            </w:r>
            <w:r w:rsidRPr="00316C30">
              <w:rPr>
                <w:rFonts w:ascii="Times New Roman" w:hAnsi="Times New Roman"/>
                <w:i/>
                <w:sz w:val="24"/>
                <w:szCs w:val="24"/>
              </w:rPr>
              <w:t xml:space="preserve">), </w:t>
            </w:r>
            <w:r w:rsidRPr="00316C30">
              <w:rPr>
                <w:rFonts w:ascii="Times New Roman" w:hAnsi="Times New Roman"/>
                <w:sz w:val="24"/>
                <w:szCs w:val="24"/>
              </w:rPr>
              <w:t>выданные Федеральной службой по надзору в сфере связи, информационных технологий и массовых коммуникаций.</w:t>
            </w:r>
          </w:p>
          <w:p w:rsidR="00CC41B3" w:rsidRPr="00316C30" w:rsidRDefault="00CC41B3" w:rsidP="00CC41B3">
            <w:pPr>
              <w:spacing w:after="0" w:line="240" w:lineRule="auto"/>
              <w:jc w:val="both"/>
              <w:rPr>
                <w:rFonts w:ascii="Times New Roman" w:hAnsi="Times New Roman"/>
                <w:sz w:val="24"/>
                <w:szCs w:val="24"/>
              </w:rPr>
            </w:pPr>
            <w:r w:rsidRPr="00316C30">
              <w:rPr>
                <w:rFonts w:ascii="Times New Roman" w:hAnsi="Times New Roman"/>
                <w:sz w:val="24"/>
                <w:szCs w:val="24"/>
              </w:rPr>
              <w:t>«Услуги междугородной и международной телефонной связи» (</w:t>
            </w:r>
            <w:r w:rsidRPr="00316C30">
              <w:rPr>
                <w:rFonts w:ascii="Times New Roman" w:hAnsi="Times New Roman"/>
                <w:i/>
                <w:sz w:val="24"/>
                <w:szCs w:val="24"/>
              </w:rPr>
              <w:t>№95651 от 31.05.2012</w:t>
            </w:r>
            <w:r w:rsidRPr="00316C30">
              <w:rPr>
                <w:rFonts w:ascii="Times New Roman" w:hAnsi="Times New Roman"/>
                <w:sz w:val="24"/>
                <w:szCs w:val="24"/>
              </w:rPr>
              <w:t xml:space="preserve"> </w:t>
            </w:r>
            <w:r w:rsidRPr="00316C30">
              <w:rPr>
                <w:rFonts w:ascii="Times New Roman" w:hAnsi="Times New Roman"/>
                <w:b/>
                <w:i/>
                <w:sz w:val="24"/>
                <w:szCs w:val="24"/>
              </w:rPr>
              <w:t>- указать эту и/или иные, действующие на момент заключения Договора</w:t>
            </w:r>
            <w:r w:rsidRPr="00316C30">
              <w:rPr>
                <w:rFonts w:ascii="Times New Roman" w:hAnsi="Times New Roman"/>
                <w:i/>
                <w:sz w:val="24"/>
                <w:szCs w:val="24"/>
              </w:rPr>
              <w:t xml:space="preserve">), </w:t>
            </w:r>
            <w:r w:rsidRPr="00316C30">
              <w:rPr>
                <w:rFonts w:ascii="Times New Roman" w:hAnsi="Times New Roman"/>
                <w:sz w:val="24"/>
                <w:szCs w:val="24"/>
              </w:rPr>
              <w:t>выданные Федеральной службой по надзору в сфере связи, информационных технологий и массовых коммуникаций.</w:t>
            </w:r>
          </w:p>
          <w:p w:rsidR="00CC41B3" w:rsidRPr="00316C30" w:rsidRDefault="00CC41B3" w:rsidP="00CC41B3">
            <w:pPr>
              <w:spacing w:after="0" w:line="240" w:lineRule="auto"/>
              <w:jc w:val="both"/>
              <w:rPr>
                <w:rFonts w:ascii="Times New Roman" w:eastAsia="Times New Roman" w:hAnsi="Times New Roman"/>
                <w:sz w:val="24"/>
                <w:szCs w:val="24"/>
                <w:lang w:eastAsia="ru-RU"/>
              </w:rPr>
            </w:pPr>
          </w:p>
        </w:tc>
      </w:tr>
      <w:tr w:rsidR="00CC41B3" w:rsidRPr="006D0B33" w:rsidTr="00CC41B3">
        <w:trPr>
          <w:tblCellSpacing w:w="0" w:type="dxa"/>
        </w:trPr>
        <w:tc>
          <w:tcPr>
            <w:tcW w:w="3125" w:type="pct"/>
            <w:tcBorders>
              <w:top w:val="single" w:sz="4" w:space="0" w:color="auto"/>
              <w:left w:val="single" w:sz="4" w:space="0" w:color="auto"/>
              <w:bottom w:val="single" w:sz="4" w:space="0" w:color="auto"/>
              <w:right w:val="single" w:sz="4" w:space="0" w:color="auto"/>
            </w:tcBorders>
            <w:tcMar>
              <w:top w:w="0" w:type="dxa"/>
              <w:left w:w="0" w:type="dxa"/>
              <w:bottom w:w="0" w:type="dxa"/>
              <w:right w:w="240" w:type="dxa"/>
            </w:tcMar>
            <w:vAlign w:val="center"/>
            <w:hideMark/>
          </w:tcPr>
          <w:p w:rsidR="00CC41B3" w:rsidRPr="00E0045A" w:rsidRDefault="00CC41B3" w:rsidP="00CC41B3">
            <w:pPr>
              <w:spacing w:after="0" w:line="240" w:lineRule="auto"/>
              <w:rPr>
                <w:rFonts w:ascii="Times New Roman" w:eastAsia="Times New Roman" w:hAnsi="Times New Roman"/>
                <w:sz w:val="24"/>
                <w:szCs w:val="24"/>
                <w:lang w:eastAsia="ru-RU"/>
              </w:rPr>
            </w:pPr>
            <w:r w:rsidRPr="00E0045A">
              <w:rPr>
                <w:rFonts w:ascii="Times New Roman" w:eastAsia="Times New Roman" w:hAnsi="Times New Roman"/>
                <w:b/>
                <w:sz w:val="24"/>
                <w:szCs w:val="24"/>
                <w:lang w:eastAsia="ru-RU"/>
              </w:rPr>
              <w:t>Адрес узла связи Оператора связи</w:t>
            </w:r>
            <w:r w:rsidRPr="00E0045A">
              <w:rPr>
                <w:rFonts w:ascii="Times New Roman" w:eastAsia="Times New Roman" w:hAnsi="Times New Roman"/>
                <w:sz w:val="24"/>
                <w:szCs w:val="24"/>
                <w:lang w:eastAsia="ru-RU"/>
              </w:rPr>
              <w:t>:</w:t>
            </w:r>
          </w:p>
        </w:tc>
        <w:tc>
          <w:tcPr>
            <w:tcW w:w="1875" w:type="pct"/>
            <w:tcBorders>
              <w:top w:val="single" w:sz="4" w:space="0" w:color="auto"/>
              <w:left w:val="single" w:sz="4" w:space="0" w:color="auto"/>
              <w:bottom w:val="single" w:sz="4" w:space="0" w:color="auto"/>
              <w:right w:val="single" w:sz="4" w:space="0" w:color="auto"/>
            </w:tcBorders>
            <w:vAlign w:val="center"/>
            <w:hideMark/>
          </w:tcPr>
          <w:p w:rsidR="00CC41B3" w:rsidRPr="00293371" w:rsidRDefault="00CC41B3" w:rsidP="00CC41B3">
            <w:pPr>
              <w:spacing w:after="0" w:line="240" w:lineRule="auto"/>
              <w:jc w:val="both"/>
              <w:rPr>
                <w:rFonts w:ascii="Times New Roman" w:eastAsia="Times New Roman" w:hAnsi="Times New Roman"/>
                <w:color w:val="333333"/>
                <w:sz w:val="24"/>
                <w:szCs w:val="24"/>
                <w:lang w:eastAsia="ru-RU"/>
              </w:rPr>
            </w:pPr>
            <w:proofErr w:type="spellStart"/>
            <w:r>
              <w:rPr>
                <w:rFonts w:ascii="Times New Roman" w:eastAsia="Times New Roman" w:hAnsi="Times New Roman"/>
                <w:color w:val="333333"/>
                <w:sz w:val="24"/>
                <w:szCs w:val="24"/>
                <w:lang w:eastAsia="ru-RU"/>
              </w:rPr>
              <w:t>г._____</w:t>
            </w:r>
            <w:proofErr w:type="spellEnd"/>
            <w:r>
              <w:rPr>
                <w:rFonts w:ascii="Times New Roman" w:eastAsia="Times New Roman" w:hAnsi="Times New Roman"/>
                <w:color w:val="333333"/>
                <w:sz w:val="24"/>
                <w:szCs w:val="24"/>
                <w:lang w:eastAsia="ru-RU"/>
              </w:rPr>
              <w:t xml:space="preserve">, </w:t>
            </w:r>
            <w:proofErr w:type="spellStart"/>
            <w:r>
              <w:rPr>
                <w:rFonts w:ascii="Times New Roman" w:eastAsia="Times New Roman" w:hAnsi="Times New Roman"/>
                <w:color w:val="333333"/>
                <w:sz w:val="24"/>
                <w:szCs w:val="24"/>
                <w:lang w:eastAsia="ru-RU"/>
              </w:rPr>
              <w:t>ул._______</w:t>
            </w:r>
            <w:proofErr w:type="spellEnd"/>
            <w:r>
              <w:rPr>
                <w:rFonts w:ascii="Times New Roman" w:eastAsia="Times New Roman" w:hAnsi="Times New Roman"/>
                <w:color w:val="333333"/>
                <w:sz w:val="24"/>
                <w:szCs w:val="24"/>
                <w:lang w:eastAsia="ru-RU"/>
              </w:rPr>
              <w:t>, д._____</w:t>
            </w:r>
          </w:p>
        </w:tc>
      </w:tr>
      <w:tr w:rsidR="00CC41B3" w:rsidRPr="006D0B33" w:rsidTr="00CC41B3">
        <w:trPr>
          <w:tblCellSpacing w:w="0" w:type="dxa"/>
        </w:trPr>
        <w:tc>
          <w:tcPr>
            <w:tcW w:w="3125" w:type="pct"/>
            <w:tcBorders>
              <w:top w:val="single" w:sz="4" w:space="0" w:color="auto"/>
              <w:left w:val="single" w:sz="4" w:space="0" w:color="auto"/>
              <w:bottom w:val="single" w:sz="4" w:space="0" w:color="auto"/>
              <w:right w:val="single" w:sz="4" w:space="0" w:color="auto"/>
            </w:tcBorders>
            <w:tcMar>
              <w:top w:w="0" w:type="dxa"/>
              <w:left w:w="0" w:type="dxa"/>
              <w:bottom w:w="0" w:type="dxa"/>
              <w:right w:w="240" w:type="dxa"/>
            </w:tcMar>
            <w:vAlign w:val="center"/>
            <w:hideMark/>
          </w:tcPr>
          <w:p w:rsidR="00CC41B3" w:rsidRPr="00E0045A" w:rsidRDefault="00CC41B3" w:rsidP="00CC41B3">
            <w:pPr>
              <w:spacing w:after="0" w:line="240" w:lineRule="auto"/>
              <w:rPr>
                <w:rFonts w:ascii="Times New Roman" w:eastAsia="Times New Roman" w:hAnsi="Times New Roman"/>
                <w:sz w:val="24"/>
                <w:szCs w:val="24"/>
                <w:lang w:eastAsia="ru-RU"/>
              </w:rPr>
            </w:pPr>
            <w:r w:rsidRPr="00E0045A">
              <w:rPr>
                <w:rFonts w:ascii="Times New Roman" w:eastAsia="Times New Roman" w:hAnsi="Times New Roman"/>
                <w:b/>
                <w:sz w:val="24"/>
                <w:szCs w:val="24"/>
                <w:lang w:eastAsia="ru-RU"/>
              </w:rPr>
              <w:t>Абонентский номер (номер ИСС)</w:t>
            </w:r>
            <w:r w:rsidRPr="00E0045A">
              <w:rPr>
                <w:rStyle w:val="ab"/>
                <w:rFonts w:ascii="Times New Roman" w:eastAsia="Times New Roman" w:hAnsi="Times New Roman"/>
                <w:sz w:val="24"/>
                <w:szCs w:val="24"/>
                <w:lang w:eastAsia="ru-RU"/>
              </w:rPr>
              <w:footnoteReference w:id="3"/>
            </w:r>
            <w:r w:rsidRPr="00E0045A">
              <w:rPr>
                <w:rFonts w:ascii="Times New Roman" w:eastAsia="Times New Roman" w:hAnsi="Times New Roman"/>
                <w:sz w:val="24"/>
                <w:szCs w:val="24"/>
                <w:lang w:eastAsia="ru-RU"/>
              </w:rPr>
              <w:t> </w:t>
            </w:r>
          </w:p>
        </w:tc>
        <w:tc>
          <w:tcPr>
            <w:tcW w:w="1875" w:type="pct"/>
            <w:tcBorders>
              <w:top w:val="single" w:sz="4" w:space="0" w:color="auto"/>
              <w:left w:val="single" w:sz="4" w:space="0" w:color="auto"/>
              <w:bottom w:val="single" w:sz="4" w:space="0" w:color="auto"/>
              <w:right w:val="single" w:sz="4" w:space="0" w:color="auto"/>
            </w:tcBorders>
            <w:vAlign w:val="center"/>
            <w:hideMark/>
          </w:tcPr>
          <w:p w:rsidR="00CC41B3" w:rsidRPr="00293371" w:rsidRDefault="00CC41B3" w:rsidP="00CC41B3">
            <w:pPr>
              <w:spacing w:after="0" w:line="240" w:lineRule="auto"/>
              <w:jc w:val="both"/>
              <w:rPr>
                <w:rFonts w:ascii="Times New Roman" w:eastAsia="Times New Roman" w:hAnsi="Times New Roman"/>
                <w:color w:val="333333"/>
                <w:sz w:val="24"/>
                <w:szCs w:val="24"/>
                <w:lang w:eastAsia="ru-RU"/>
              </w:rPr>
            </w:pPr>
            <w:r>
              <w:rPr>
                <w:rFonts w:ascii="Times New Roman" w:eastAsia="Times New Roman" w:hAnsi="Times New Roman"/>
                <w:color w:val="333333"/>
                <w:sz w:val="24"/>
                <w:szCs w:val="24"/>
                <w:lang w:eastAsia="ru-RU"/>
              </w:rPr>
              <w:t>+7(___)____________________</w:t>
            </w:r>
          </w:p>
        </w:tc>
      </w:tr>
      <w:tr w:rsidR="00CC41B3" w:rsidRPr="006D0B33" w:rsidTr="00CC41B3">
        <w:trPr>
          <w:tblCellSpacing w:w="0" w:type="dxa"/>
        </w:trPr>
        <w:tc>
          <w:tcPr>
            <w:tcW w:w="3125" w:type="pct"/>
            <w:tcBorders>
              <w:top w:val="single" w:sz="4" w:space="0" w:color="auto"/>
              <w:left w:val="single" w:sz="4" w:space="0" w:color="auto"/>
              <w:bottom w:val="single" w:sz="4" w:space="0" w:color="auto"/>
              <w:right w:val="single" w:sz="4" w:space="0" w:color="auto"/>
            </w:tcBorders>
            <w:tcMar>
              <w:top w:w="0" w:type="dxa"/>
              <w:left w:w="0" w:type="dxa"/>
              <w:bottom w:w="0" w:type="dxa"/>
              <w:right w:w="240" w:type="dxa"/>
            </w:tcMar>
            <w:vAlign w:val="center"/>
            <w:hideMark/>
          </w:tcPr>
          <w:p w:rsidR="00CC41B3" w:rsidRPr="008555DA" w:rsidRDefault="00CC41B3" w:rsidP="00CC41B3">
            <w:pPr>
              <w:spacing w:after="0" w:line="240" w:lineRule="auto"/>
              <w:jc w:val="both"/>
              <w:rPr>
                <w:rFonts w:ascii="Times New Roman" w:hAnsi="Times New Roman"/>
                <w:b/>
                <w:sz w:val="24"/>
                <w:szCs w:val="24"/>
              </w:rPr>
            </w:pPr>
            <w:r w:rsidRPr="008555DA">
              <w:rPr>
                <w:rFonts w:ascii="Times New Roman" w:hAnsi="Times New Roman"/>
                <w:b/>
                <w:sz w:val="24"/>
                <w:szCs w:val="24"/>
              </w:rPr>
              <w:t>Плата за выделение номера</w:t>
            </w:r>
          </w:p>
        </w:tc>
        <w:tc>
          <w:tcPr>
            <w:tcW w:w="1875" w:type="pct"/>
            <w:tcBorders>
              <w:top w:val="single" w:sz="4" w:space="0" w:color="auto"/>
              <w:left w:val="single" w:sz="4" w:space="0" w:color="auto"/>
              <w:bottom w:val="single" w:sz="4" w:space="0" w:color="auto"/>
              <w:right w:val="single" w:sz="4" w:space="0" w:color="auto"/>
            </w:tcBorders>
            <w:vAlign w:val="center"/>
            <w:hideMark/>
          </w:tcPr>
          <w:p w:rsidR="00CC41B3" w:rsidRPr="008555DA" w:rsidRDefault="00CC41B3" w:rsidP="00CC41B3">
            <w:pPr>
              <w:spacing w:after="0" w:line="240" w:lineRule="auto"/>
              <w:jc w:val="both"/>
              <w:rPr>
                <w:rFonts w:ascii="Times New Roman" w:hAnsi="Times New Roman"/>
                <w:sz w:val="24"/>
                <w:szCs w:val="24"/>
              </w:rPr>
            </w:pPr>
            <w:r w:rsidRPr="008555DA">
              <w:rPr>
                <w:rFonts w:ascii="Times New Roman" w:hAnsi="Times New Roman"/>
                <w:sz w:val="24"/>
                <w:szCs w:val="24"/>
              </w:rPr>
              <w:t>______ руб., в т.ч. НДС</w:t>
            </w:r>
          </w:p>
        </w:tc>
      </w:tr>
      <w:tr w:rsidR="00CC41B3" w:rsidRPr="006D0B33" w:rsidTr="00CC41B3">
        <w:trPr>
          <w:tblCellSpacing w:w="0" w:type="dxa"/>
        </w:trPr>
        <w:tc>
          <w:tcPr>
            <w:tcW w:w="3125" w:type="pct"/>
            <w:tcBorders>
              <w:top w:val="single" w:sz="4" w:space="0" w:color="auto"/>
              <w:left w:val="single" w:sz="4" w:space="0" w:color="auto"/>
              <w:bottom w:val="single" w:sz="4" w:space="0" w:color="auto"/>
              <w:right w:val="single" w:sz="4" w:space="0" w:color="auto"/>
            </w:tcBorders>
            <w:tcMar>
              <w:top w:w="0" w:type="dxa"/>
              <w:left w:w="0" w:type="dxa"/>
              <w:bottom w:w="0" w:type="dxa"/>
              <w:right w:w="240" w:type="dxa"/>
            </w:tcMar>
            <w:vAlign w:val="center"/>
            <w:hideMark/>
          </w:tcPr>
          <w:p w:rsidR="00CC41B3" w:rsidRPr="008555DA" w:rsidRDefault="00CC41B3" w:rsidP="00CC41B3">
            <w:pPr>
              <w:spacing w:after="0" w:line="240" w:lineRule="auto"/>
              <w:jc w:val="both"/>
              <w:rPr>
                <w:rFonts w:ascii="Times New Roman" w:hAnsi="Times New Roman"/>
                <w:b/>
                <w:sz w:val="24"/>
                <w:szCs w:val="24"/>
              </w:rPr>
            </w:pPr>
            <w:r w:rsidRPr="008555DA">
              <w:rPr>
                <w:rFonts w:ascii="Times New Roman" w:hAnsi="Times New Roman"/>
                <w:b/>
                <w:sz w:val="24"/>
                <w:szCs w:val="24"/>
              </w:rPr>
              <w:t>Абонентская плата за номер</w:t>
            </w:r>
          </w:p>
        </w:tc>
        <w:tc>
          <w:tcPr>
            <w:tcW w:w="1875" w:type="pct"/>
            <w:tcBorders>
              <w:top w:val="single" w:sz="4" w:space="0" w:color="auto"/>
              <w:left w:val="single" w:sz="4" w:space="0" w:color="auto"/>
              <w:bottom w:val="single" w:sz="4" w:space="0" w:color="auto"/>
              <w:right w:val="single" w:sz="4" w:space="0" w:color="auto"/>
            </w:tcBorders>
            <w:vAlign w:val="center"/>
            <w:hideMark/>
          </w:tcPr>
          <w:p w:rsidR="00CC41B3" w:rsidRPr="008555DA" w:rsidRDefault="00CC41B3" w:rsidP="00CC41B3">
            <w:pPr>
              <w:spacing w:after="0" w:line="240" w:lineRule="auto"/>
              <w:jc w:val="both"/>
              <w:rPr>
                <w:rFonts w:ascii="Times New Roman" w:hAnsi="Times New Roman"/>
                <w:sz w:val="24"/>
                <w:szCs w:val="24"/>
              </w:rPr>
            </w:pPr>
            <w:r w:rsidRPr="008555DA">
              <w:rPr>
                <w:rFonts w:ascii="Times New Roman" w:hAnsi="Times New Roman"/>
                <w:sz w:val="24"/>
                <w:szCs w:val="24"/>
              </w:rPr>
              <w:t>______ руб./мес., в т.ч. НДС</w:t>
            </w:r>
          </w:p>
        </w:tc>
      </w:tr>
      <w:tr w:rsidR="00CC41B3" w:rsidRPr="006D0B33" w:rsidTr="00CC41B3">
        <w:trPr>
          <w:tblCellSpacing w:w="0" w:type="dxa"/>
        </w:trPr>
        <w:tc>
          <w:tcPr>
            <w:tcW w:w="3125" w:type="pct"/>
            <w:tcBorders>
              <w:top w:val="single" w:sz="4" w:space="0" w:color="auto"/>
              <w:left w:val="single" w:sz="4" w:space="0" w:color="auto"/>
              <w:bottom w:val="single" w:sz="4" w:space="0" w:color="auto"/>
              <w:right w:val="single" w:sz="4" w:space="0" w:color="auto"/>
            </w:tcBorders>
            <w:tcMar>
              <w:top w:w="0" w:type="dxa"/>
              <w:left w:w="0" w:type="dxa"/>
              <w:bottom w:w="0" w:type="dxa"/>
              <w:right w:w="240" w:type="dxa"/>
            </w:tcMar>
            <w:vAlign w:val="center"/>
            <w:hideMark/>
          </w:tcPr>
          <w:p w:rsidR="00CC41B3" w:rsidRPr="00E0045A" w:rsidRDefault="00CC41B3" w:rsidP="00CC41B3">
            <w:pPr>
              <w:spacing w:after="0" w:line="240" w:lineRule="auto"/>
              <w:rPr>
                <w:rFonts w:ascii="Times New Roman" w:eastAsia="Times New Roman" w:hAnsi="Times New Roman"/>
                <w:b/>
                <w:sz w:val="24"/>
                <w:szCs w:val="24"/>
                <w:lang w:eastAsia="ru-RU"/>
              </w:rPr>
            </w:pPr>
            <w:r w:rsidRPr="00E0045A">
              <w:rPr>
                <w:rFonts w:ascii="Times New Roman" w:eastAsia="Times New Roman" w:hAnsi="Times New Roman"/>
                <w:b/>
                <w:sz w:val="24"/>
                <w:szCs w:val="24"/>
                <w:lang w:eastAsia="ru-RU"/>
              </w:rPr>
              <w:t>Вид Абонентского устройства</w:t>
            </w:r>
          </w:p>
        </w:tc>
        <w:tc>
          <w:tcPr>
            <w:tcW w:w="1875" w:type="pct"/>
            <w:tcBorders>
              <w:top w:val="single" w:sz="4" w:space="0" w:color="auto"/>
              <w:left w:val="single" w:sz="4" w:space="0" w:color="auto"/>
              <w:bottom w:val="single" w:sz="4" w:space="0" w:color="auto"/>
              <w:right w:val="single" w:sz="4" w:space="0" w:color="auto"/>
            </w:tcBorders>
            <w:vAlign w:val="center"/>
            <w:hideMark/>
          </w:tcPr>
          <w:p w:rsidR="00CC41B3" w:rsidRPr="00293371" w:rsidRDefault="00CC41B3" w:rsidP="00CC41B3">
            <w:pPr>
              <w:spacing w:after="0" w:line="240" w:lineRule="auto"/>
              <w:jc w:val="both"/>
              <w:rPr>
                <w:rFonts w:ascii="Times New Roman" w:eastAsia="Times New Roman" w:hAnsi="Times New Roman"/>
                <w:color w:val="333333"/>
                <w:sz w:val="24"/>
                <w:szCs w:val="24"/>
                <w:lang w:eastAsia="ru-RU"/>
              </w:rPr>
            </w:pPr>
            <w:r>
              <w:rPr>
                <w:rFonts w:ascii="Times New Roman" w:hAnsi="Times New Roman"/>
                <w:sz w:val="24"/>
                <w:szCs w:val="24"/>
              </w:rPr>
              <w:t>компьютер</w:t>
            </w:r>
            <w:r w:rsidRPr="00293371">
              <w:rPr>
                <w:rFonts w:ascii="Times New Roman" w:hAnsi="Times New Roman"/>
                <w:sz w:val="24"/>
                <w:szCs w:val="24"/>
              </w:rPr>
              <w:t>/смартфон/</w:t>
            </w:r>
            <w:r w:rsidRPr="00293371">
              <w:rPr>
                <w:rFonts w:ascii="Times New Roman" w:hAnsi="Times New Roman"/>
                <w:sz w:val="24"/>
                <w:szCs w:val="24"/>
                <w:lang w:val="en-US"/>
              </w:rPr>
              <w:t>SIP</w:t>
            </w:r>
            <w:r w:rsidRPr="00293371">
              <w:rPr>
                <w:rFonts w:ascii="Times New Roman" w:hAnsi="Times New Roman"/>
                <w:sz w:val="24"/>
                <w:szCs w:val="24"/>
              </w:rPr>
              <w:t xml:space="preserve"> телефон</w:t>
            </w:r>
          </w:p>
        </w:tc>
      </w:tr>
      <w:tr w:rsidR="00CC41B3" w:rsidRPr="006D0B33" w:rsidTr="00CC41B3">
        <w:trPr>
          <w:tblCellSpacing w:w="0" w:type="dxa"/>
        </w:trPr>
        <w:tc>
          <w:tcPr>
            <w:tcW w:w="3125" w:type="pct"/>
            <w:tcBorders>
              <w:top w:val="single" w:sz="4" w:space="0" w:color="auto"/>
              <w:left w:val="single" w:sz="4" w:space="0" w:color="auto"/>
              <w:bottom w:val="single" w:sz="4" w:space="0" w:color="auto"/>
              <w:right w:val="single" w:sz="4" w:space="0" w:color="auto"/>
            </w:tcBorders>
            <w:tcMar>
              <w:top w:w="0" w:type="dxa"/>
              <w:left w:w="0" w:type="dxa"/>
              <w:bottom w:w="0" w:type="dxa"/>
              <w:right w:w="240" w:type="dxa"/>
            </w:tcMar>
            <w:vAlign w:val="center"/>
            <w:hideMark/>
          </w:tcPr>
          <w:p w:rsidR="00CC41B3" w:rsidRPr="00E0045A" w:rsidRDefault="00CC41B3" w:rsidP="00CC41B3">
            <w:pPr>
              <w:spacing w:after="0" w:line="240" w:lineRule="auto"/>
              <w:rPr>
                <w:rFonts w:ascii="Times New Roman" w:eastAsia="Times New Roman" w:hAnsi="Times New Roman"/>
                <w:b/>
                <w:sz w:val="24"/>
                <w:szCs w:val="24"/>
                <w:lang w:eastAsia="ru-RU"/>
              </w:rPr>
            </w:pPr>
            <w:r w:rsidRPr="00E0045A">
              <w:rPr>
                <w:rFonts w:ascii="Times New Roman" w:eastAsia="Times New Roman" w:hAnsi="Times New Roman"/>
                <w:b/>
                <w:sz w:val="24"/>
                <w:szCs w:val="24"/>
                <w:lang w:eastAsia="ru-RU"/>
              </w:rPr>
              <w:t>Схема включения Абонентского устройства</w:t>
            </w:r>
          </w:p>
        </w:tc>
        <w:tc>
          <w:tcPr>
            <w:tcW w:w="1875" w:type="pct"/>
            <w:tcBorders>
              <w:top w:val="single" w:sz="4" w:space="0" w:color="auto"/>
              <w:left w:val="single" w:sz="4" w:space="0" w:color="auto"/>
              <w:bottom w:val="single" w:sz="4" w:space="0" w:color="auto"/>
              <w:right w:val="single" w:sz="4" w:space="0" w:color="auto"/>
            </w:tcBorders>
            <w:vAlign w:val="center"/>
            <w:hideMark/>
          </w:tcPr>
          <w:p w:rsidR="00CC41B3" w:rsidRPr="00293371" w:rsidRDefault="00CC41B3" w:rsidP="00CC41B3">
            <w:pPr>
              <w:spacing w:after="0" w:line="240" w:lineRule="auto"/>
              <w:jc w:val="both"/>
              <w:rPr>
                <w:rFonts w:ascii="Times New Roman" w:eastAsia="Times New Roman" w:hAnsi="Times New Roman"/>
                <w:color w:val="333333"/>
                <w:sz w:val="24"/>
                <w:szCs w:val="24"/>
                <w:lang w:eastAsia="ru-RU"/>
              </w:rPr>
            </w:pPr>
            <w:r>
              <w:rPr>
                <w:rFonts w:ascii="Times New Roman" w:eastAsia="Times New Roman" w:hAnsi="Times New Roman"/>
                <w:color w:val="333333"/>
                <w:sz w:val="24"/>
                <w:szCs w:val="24"/>
                <w:lang w:eastAsia="ru-RU"/>
              </w:rPr>
              <w:t>и</w:t>
            </w:r>
            <w:r w:rsidRPr="00293371">
              <w:rPr>
                <w:rFonts w:ascii="Times New Roman" w:eastAsia="Times New Roman" w:hAnsi="Times New Roman"/>
                <w:color w:val="333333"/>
                <w:sz w:val="24"/>
                <w:szCs w:val="24"/>
                <w:lang w:eastAsia="ru-RU"/>
              </w:rPr>
              <w:t>ндивидуальная</w:t>
            </w:r>
          </w:p>
        </w:tc>
      </w:tr>
      <w:tr w:rsidR="00CC41B3" w:rsidRPr="006D0B33" w:rsidTr="00CC41B3">
        <w:trPr>
          <w:tblCellSpacing w:w="0" w:type="dxa"/>
        </w:trPr>
        <w:tc>
          <w:tcPr>
            <w:tcW w:w="3125" w:type="pct"/>
            <w:tcBorders>
              <w:top w:val="single" w:sz="4" w:space="0" w:color="auto"/>
              <w:left w:val="single" w:sz="4" w:space="0" w:color="auto"/>
              <w:bottom w:val="single" w:sz="4" w:space="0" w:color="auto"/>
              <w:right w:val="single" w:sz="4" w:space="0" w:color="auto"/>
            </w:tcBorders>
            <w:tcMar>
              <w:top w:w="0" w:type="dxa"/>
              <w:left w:w="0" w:type="dxa"/>
              <w:bottom w:w="0" w:type="dxa"/>
              <w:right w:w="240" w:type="dxa"/>
            </w:tcMar>
            <w:vAlign w:val="center"/>
            <w:hideMark/>
          </w:tcPr>
          <w:p w:rsidR="00CC41B3" w:rsidRPr="00E0045A" w:rsidRDefault="00CC41B3" w:rsidP="00CC41B3">
            <w:pPr>
              <w:spacing w:after="0" w:line="240" w:lineRule="auto"/>
              <w:rPr>
                <w:rFonts w:ascii="Times New Roman" w:eastAsia="Times New Roman" w:hAnsi="Times New Roman"/>
                <w:b/>
                <w:sz w:val="24"/>
                <w:szCs w:val="24"/>
                <w:lang w:eastAsia="ru-RU"/>
              </w:rPr>
            </w:pPr>
            <w:r w:rsidRPr="00E0045A">
              <w:rPr>
                <w:rFonts w:ascii="Times New Roman" w:eastAsia="Times New Roman" w:hAnsi="Times New Roman"/>
                <w:b/>
                <w:sz w:val="24"/>
                <w:szCs w:val="24"/>
                <w:lang w:eastAsia="ru-RU"/>
              </w:rPr>
              <w:t>Категория пользования Абонентским устройством</w:t>
            </w:r>
          </w:p>
        </w:tc>
        <w:tc>
          <w:tcPr>
            <w:tcW w:w="1875" w:type="pct"/>
            <w:tcBorders>
              <w:top w:val="single" w:sz="4" w:space="0" w:color="auto"/>
              <w:left w:val="single" w:sz="4" w:space="0" w:color="auto"/>
              <w:bottom w:val="single" w:sz="4" w:space="0" w:color="auto"/>
              <w:right w:val="single" w:sz="4" w:space="0" w:color="auto"/>
            </w:tcBorders>
            <w:vAlign w:val="center"/>
            <w:hideMark/>
          </w:tcPr>
          <w:p w:rsidR="00CC41B3" w:rsidRPr="00293371" w:rsidRDefault="00CC41B3" w:rsidP="00CC41B3">
            <w:pPr>
              <w:spacing w:after="0" w:line="240" w:lineRule="auto"/>
              <w:jc w:val="both"/>
              <w:rPr>
                <w:rFonts w:ascii="Times New Roman" w:eastAsia="Times New Roman" w:hAnsi="Times New Roman"/>
                <w:color w:val="333333"/>
                <w:sz w:val="24"/>
                <w:szCs w:val="24"/>
                <w:lang w:eastAsia="ru-RU"/>
              </w:rPr>
            </w:pPr>
            <w:r>
              <w:rPr>
                <w:rFonts w:ascii="Times New Roman" w:eastAsia="Times New Roman" w:hAnsi="Times New Roman"/>
                <w:color w:val="333333"/>
                <w:sz w:val="24"/>
                <w:szCs w:val="24"/>
                <w:lang w:eastAsia="ru-RU"/>
              </w:rPr>
              <w:t>и</w:t>
            </w:r>
            <w:r w:rsidRPr="00293371">
              <w:rPr>
                <w:rFonts w:ascii="Times New Roman" w:eastAsia="Times New Roman" w:hAnsi="Times New Roman"/>
                <w:color w:val="333333"/>
                <w:sz w:val="24"/>
                <w:szCs w:val="24"/>
                <w:lang w:eastAsia="ru-RU"/>
              </w:rPr>
              <w:t>ндивидуальная</w:t>
            </w:r>
          </w:p>
        </w:tc>
      </w:tr>
      <w:tr w:rsidR="00CC41B3" w:rsidRPr="006D0B33" w:rsidTr="00CC41B3">
        <w:trPr>
          <w:tblCellSpacing w:w="0" w:type="dxa"/>
        </w:trPr>
        <w:tc>
          <w:tcPr>
            <w:tcW w:w="3125" w:type="pct"/>
            <w:tcBorders>
              <w:top w:val="single" w:sz="4" w:space="0" w:color="auto"/>
              <w:left w:val="single" w:sz="4" w:space="0" w:color="auto"/>
              <w:bottom w:val="single" w:sz="4" w:space="0" w:color="auto"/>
              <w:right w:val="single" w:sz="4" w:space="0" w:color="auto"/>
            </w:tcBorders>
            <w:tcMar>
              <w:top w:w="0" w:type="dxa"/>
              <w:left w:w="0" w:type="dxa"/>
              <w:bottom w:w="0" w:type="dxa"/>
              <w:right w:w="240" w:type="dxa"/>
            </w:tcMar>
            <w:vAlign w:val="center"/>
            <w:hideMark/>
          </w:tcPr>
          <w:p w:rsidR="00CC41B3" w:rsidRPr="00E0045A" w:rsidRDefault="00CC41B3" w:rsidP="00CC41B3">
            <w:pPr>
              <w:spacing w:after="0" w:line="240" w:lineRule="auto"/>
              <w:rPr>
                <w:rFonts w:ascii="Times New Roman" w:eastAsia="Times New Roman" w:hAnsi="Times New Roman"/>
                <w:b/>
                <w:sz w:val="24"/>
                <w:szCs w:val="24"/>
                <w:lang w:eastAsia="ru-RU"/>
              </w:rPr>
            </w:pPr>
            <w:r w:rsidRPr="00E0045A">
              <w:rPr>
                <w:rFonts w:ascii="Times New Roman" w:eastAsia="Times New Roman" w:hAnsi="Times New Roman"/>
                <w:b/>
                <w:sz w:val="24"/>
                <w:szCs w:val="24"/>
                <w:lang w:eastAsia="ru-RU"/>
              </w:rPr>
              <w:t>Согласие Абонента на включение его данных (наименование, адрес установки пользовательского (оконечного) оборудования, абонентский номер) в систему информационно-справочного обслуживания</w:t>
            </w:r>
          </w:p>
        </w:tc>
        <w:tc>
          <w:tcPr>
            <w:tcW w:w="1875" w:type="pct"/>
            <w:tcBorders>
              <w:top w:val="single" w:sz="4" w:space="0" w:color="auto"/>
              <w:left w:val="single" w:sz="4" w:space="0" w:color="auto"/>
              <w:bottom w:val="single" w:sz="4" w:space="0" w:color="auto"/>
              <w:right w:val="single" w:sz="4" w:space="0" w:color="auto"/>
            </w:tcBorders>
            <w:vAlign w:val="center"/>
            <w:hideMark/>
          </w:tcPr>
          <w:p w:rsidR="00CC41B3" w:rsidRPr="00293371" w:rsidRDefault="00CC41B3" w:rsidP="00CC41B3">
            <w:pPr>
              <w:spacing w:after="0" w:line="240" w:lineRule="auto"/>
              <w:jc w:val="both"/>
              <w:rPr>
                <w:rFonts w:ascii="Times New Roman" w:eastAsia="Times New Roman" w:hAnsi="Times New Roman"/>
                <w:color w:val="333333"/>
                <w:sz w:val="24"/>
                <w:szCs w:val="24"/>
                <w:lang w:eastAsia="ru-RU"/>
              </w:rPr>
            </w:pPr>
            <w:proofErr w:type="gramStart"/>
            <w:r w:rsidRPr="00293371">
              <w:rPr>
                <w:rFonts w:ascii="Times New Roman" w:hAnsi="Times New Roman"/>
                <w:sz w:val="24"/>
                <w:szCs w:val="24"/>
              </w:rPr>
              <w:t>согласен</w:t>
            </w:r>
            <w:proofErr w:type="gramEnd"/>
            <w:r w:rsidRPr="00293371">
              <w:rPr>
                <w:rFonts w:ascii="Times New Roman" w:hAnsi="Times New Roman"/>
                <w:sz w:val="24"/>
                <w:szCs w:val="24"/>
              </w:rPr>
              <w:t xml:space="preserve"> / не согласен</w:t>
            </w:r>
          </w:p>
        </w:tc>
      </w:tr>
      <w:tr w:rsidR="00CC41B3" w:rsidRPr="006D0B33" w:rsidTr="00CC41B3">
        <w:trPr>
          <w:tblCellSpacing w:w="0" w:type="dxa"/>
        </w:trPr>
        <w:tc>
          <w:tcPr>
            <w:tcW w:w="3125" w:type="pct"/>
            <w:tcBorders>
              <w:top w:val="single" w:sz="4" w:space="0" w:color="auto"/>
              <w:left w:val="single" w:sz="4" w:space="0" w:color="auto"/>
              <w:bottom w:val="single" w:sz="4" w:space="0" w:color="auto"/>
              <w:right w:val="single" w:sz="4" w:space="0" w:color="auto"/>
            </w:tcBorders>
            <w:tcMar>
              <w:top w:w="0" w:type="dxa"/>
              <w:left w:w="0" w:type="dxa"/>
              <w:bottom w:w="0" w:type="dxa"/>
              <w:right w:w="240" w:type="dxa"/>
            </w:tcMar>
            <w:vAlign w:val="center"/>
            <w:hideMark/>
          </w:tcPr>
          <w:p w:rsidR="00CC41B3" w:rsidRPr="00E0045A" w:rsidRDefault="00CC41B3" w:rsidP="00CC41B3">
            <w:pPr>
              <w:spacing w:after="0" w:line="240" w:lineRule="auto"/>
              <w:rPr>
                <w:rFonts w:ascii="Times New Roman" w:eastAsia="Times New Roman" w:hAnsi="Times New Roman"/>
                <w:b/>
                <w:sz w:val="24"/>
                <w:szCs w:val="24"/>
                <w:lang w:eastAsia="ru-RU"/>
              </w:rPr>
            </w:pPr>
            <w:r w:rsidRPr="00E0045A">
              <w:rPr>
                <w:rFonts w:ascii="Times New Roman" w:eastAsia="Times New Roman" w:hAnsi="Times New Roman"/>
                <w:b/>
                <w:sz w:val="24"/>
                <w:szCs w:val="24"/>
                <w:lang w:eastAsia="ru-RU"/>
              </w:rPr>
              <w:t xml:space="preserve">Согласие Абонента на доступ к услугам </w:t>
            </w:r>
            <w:r w:rsidRPr="00E0045A">
              <w:rPr>
                <w:rFonts w:ascii="Times New Roman" w:eastAsia="Times New Roman" w:hAnsi="Times New Roman"/>
                <w:b/>
                <w:sz w:val="24"/>
                <w:szCs w:val="24"/>
                <w:lang w:eastAsia="ru-RU"/>
              </w:rPr>
              <w:lastRenderedPageBreak/>
              <w:t>внутризоновой, междугородной и международной телефонной связи</w:t>
            </w:r>
          </w:p>
        </w:tc>
        <w:tc>
          <w:tcPr>
            <w:tcW w:w="1875" w:type="pct"/>
            <w:tcBorders>
              <w:top w:val="single" w:sz="4" w:space="0" w:color="auto"/>
              <w:left w:val="single" w:sz="4" w:space="0" w:color="auto"/>
              <w:bottom w:val="single" w:sz="4" w:space="0" w:color="auto"/>
              <w:right w:val="single" w:sz="4" w:space="0" w:color="auto"/>
            </w:tcBorders>
            <w:vAlign w:val="center"/>
            <w:hideMark/>
          </w:tcPr>
          <w:p w:rsidR="00CC41B3" w:rsidRPr="00293371" w:rsidRDefault="00CC41B3" w:rsidP="00CC41B3">
            <w:pPr>
              <w:spacing w:after="0" w:line="240" w:lineRule="auto"/>
              <w:jc w:val="both"/>
              <w:rPr>
                <w:rFonts w:ascii="Times New Roman" w:eastAsia="Times New Roman" w:hAnsi="Times New Roman"/>
                <w:color w:val="333333"/>
                <w:sz w:val="24"/>
                <w:szCs w:val="24"/>
                <w:lang w:eastAsia="ru-RU"/>
              </w:rPr>
            </w:pPr>
            <w:proofErr w:type="gramStart"/>
            <w:r w:rsidRPr="00293371">
              <w:rPr>
                <w:rFonts w:ascii="Times New Roman" w:hAnsi="Times New Roman"/>
                <w:sz w:val="24"/>
                <w:szCs w:val="24"/>
              </w:rPr>
              <w:lastRenderedPageBreak/>
              <w:t>согласен</w:t>
            </w:r>
            <w:proofErr w:type="gramEnd"/>
            <w:r w:rsidRPr="00293371">
              <w:rPr>
                <w:rFonts w:ascii="Times New Roman" w:hAnsi="Times New Roman"/>
                <w:sz w:val="24"/>
                <w:szCs w:val="24"/>
              </w:rPr>
              <w:t xml:space="preserve"> / не согласен</w:t>
            </w:r>
          </w:p>
        </w:tc>
      </w:tr>
      <w:tr w:rsidR="00CC41B3" w:rsidRPr="006D0B33" w:rsidTr="00CC41B3">
        <w:trPr>
          <w:tblCellSpacing w:w="0" w:type="dxa"/>
        </w:trPr>
        <w:tc>
          <w:tcPr>
            <w:tcW w:w="3125" w:type="pct"/>
            <w:tcBorders>
              <w:top w:val="single" w:sz="4" w:space="0" w:color="auto"/>
              <w:left w:val="single" w:sz="4" w:space="0" w:color="auto"/>
              <w:bottom w:val="single" w:sz="4" w:space="0" w:color="auto"/>
              <w:right w:val="single" w:sz="4" w:space="0" w:color="auto"/>
            </w:tcBorders>
            <w:tcMar>
              <w:top w:w="0" w:type="dxa"/>
              <w:left w:w="0" w:type="dxa"/>
              <w:bottom w:w="0" w:type="dxa"/>
              <w:right w:w="240" w:type="dxa"/>
            </w:tcMar>
            <w:vAlign w:val="center"/>
            <w:hideMark/>
          </w:tcPr>
          <w:p w:rsidR="00CC41B3" w:rsidRPr="00E0045A" w:rsidRDefault="00CC41B3" w:rsidP="00CC41B3">
            <w:pPr>
              <w:spacing w:after="0" w:line="240" w:lineRule="auto"/>
              <w:rPr>
                <w:rFonts w:ascii="Times New Roman" w:eastAsia="Times New Roman" w:hAnsi="Times New Roman"/>
                <w:b/>
                <w:sz w:val="24"/>
                <w:szCs w:val="24"/>
                <w:lang w:eastAsia="ru-RU"/>
              </w:rPr>
            </w:pPr>
            <w:r w:rsidRPr="00E0045A">
              <w:rPr>
                <w:rFonts w:ascii="Times New Roman" w:eastAsia="Times New Roman" w:hAnsi="Times New Roman"/>
                <w:b/>
                <w:sz w:val="24"/>
                <w:szCs w:val="24"/>
                <w:lang w:eastAsia="ru-RU"/>
              </w:rPr>
              <w:lastRenderedPageBreak/>
              <w:t xml:space="preserve">Выбор оператора внутризоновой, междугородной и международной телефонной связи </w:t>
            </w:r>
            <w:r w:rsidRPr="00E0045A">
              <w:rPr>
                <w:rFonts w:ascii="Times New Roman" w:eastAsia="Times New Roman" w:hAnsi="Times New Roman"/>
                <w:b/>
                <w:i/>
                <w:iCs/>
                <w:sz w:val="24"/>
                <w:szCs w:val="24"/>
                <w:lang w:eastAsia="ru-RU"/>
              </w:rPr>
              <w:t>(если согласен с предыдущим пунктом)</w:t>
            </w:r>
            <w:r w:rsidRPr="00E0045A">
              <w:rPr>
                <w:rFonts w:ascii="Times New Roman" w:eastAsia="Times New Roman" w:hAnsi="Times New Roman"/>
                <w:b/>
                <w:sz w:val="24"/>
                <w:szCs w:val="24"/>
                <w:lang w:eastAsia="ru-RU"/>
              </w:rPr>
              <w:t xml:space="preserve"> </w:t>
            </w:r>
          </w:p>
        </w:tc>
        <w:tc>
          <w:tcPr>
            <w:tcW w:w="1875" w:type="pct"/>
            <w:tcBorders>
              <w:top w:val="single" w:sz="4" w:space="0" w:color="auto"/>
              <w:left w:val="single" w:sz="4" w:space="0" w:color="auto"/>
              <w:bottom w:val="single" w:sz="4" w:space="0" w:color="auto"/>
              <w:right w:val="single" w:sz="4" w:space="0" w:color="auto"/>
            </w:tcBorders>
            <w:vAlign w:val="center"/>
            <w:hideMark/>
          </w:tcPr>
          <w:p w:rsidR="00CC41B3" w:rsidRPr="00293371" w:rsidRDefault="00CC41B3" w:rsidP="00CC41B3">
            <w:pPr>
              <w:spacing w:after="0" w:line="240" w:lineRule="auto"/>
              <w:jc w:val="both"/>
              <w:rPr>
                <w:rFonts w:ascii="Times New Roman" w:eastAsia="Times New Roman" w:hAnsi="Times New Roman"/>
                <w:color w:val="333333"/>
                <w:sz w:val="24"/>
                <w:szCs w:val="24"/>
                <w:lang w:eastAsia="ru-RU"/>
              </w:rPr>
            </w:pPr>
            <w:r w:rsidRPr="00293371">
              <w:rPr>
                <w:rFonts w:ascii="Times New Roman" w:eastAsia="Times New Roman" w:hAnsi="Times New Roman"/>
                <w:color w:val="333333"/>
                <w:sz w:val="24"/>
                <w:szCs w:val="24"/>
                <w:lang w:eastAsia="ru-RU"/>
              </w:rPr>
              <w:t>ОАО «МТТ»</w:t>
            </w:r>
          </w:p>
        </w:tc>
      </w:tr>
      <w:tr w:rsidR="00CC41B3" w:rsidRPr="00FE5422" w:rsidTr="00CC41B3">
        <w:trPr>
          <w:tblCellSpacing w:w="0" w:type="dxa"/>
        </w:trPr>
        <w:tc>
          <w:tcPr>
            <w:tcW w:w="3125" w:type="pct"/>
            <w:tcBorders>
              <w:top w:val="single" w:sz="4" w:space="0" w:color="auto"/>
              <w:left w:val="single" w:sz="4" w:space="0" w:color="auto"/>
              <w:bottom w:val="single" w:sz="4" w:space="0" w:color="auto"/>
              <w:right w:val="single" w:sz="4" w:space="0" w:color="auto"/>
            </w:tcBorders>
            <w:tcMar>
              <w:top w:w="0" w:type="dxa"/>
              <w:left w:w="0" w:type="dxa"/>
              <w:bottom w:w="0" w:type="dxa"/>
              <w:right w:w="240" w:type="dxa"/>
            </w:tcMar>
            <w:vAlign w:val="center"/>
            <w:hideMark/>
          </w:tcPr>
          <w:p w:rsidR="00CC41B3" w:rsidRPr="00FE5422" w:rsidRDefault="00CC41B3" w:rsidP="00CC41B3">
            <w:pPr>
              <w:spacing w:after="0" w:line="240" w:lineRule="auto"/>
              <w:rPr>
                <w:rFonts w:ascii="Times New Roman" w:eastAsia="Times New Roman" w:hAnsi="Times New Roman"/>
                <w:b/>
                <w:sz w:val="24"/>
                <w:szCs w:val="24"/>
                <w:lang w:eastAsia="ru-RU"/>
              </w:rPr>
            </w:pPr>
            <w:r w:rsidRPr="00FE5422">
              <w:rPr>
                <w:rFonts w:ascii="Times New Roman" w:eastAsia="Times New Roman" w:hAnsi="Times New Roman"/>
                <w:b/>
                <w:sz w:val="24"/>
                <w:szCs w:val="24"/>
                <w:lang w:eastAsia="ru-RU"/>
              </w:rPr>
              <w:t>Срок обеспечения доступа к сети связи</w:t>
            </w:r>
          </w:p>
        </w:tc>
        <w:tc>
          <w:tcPr>
            <w:tcW w:w="1875" w:type="pct"/>
            <w:tcBorders>
              <w:top w:val="single" w:sz="4" w:space="0" w:color="auto"/>
              <w:left w:val="single" w:sz="4" w:space="0" w:color="auto"/>
              <w:bottom w:val="single" w:sz="4" w:space="0" w:color="auto"/>
              <w:right w:val="single" w:sz="4" w:space="0" w:color="auto"/>
            </w:tcBorders>
            <w:vAlign w:val="center"/>
            <w:hideMark/>
          </w:tcPr>
          <w:p w:rsidR="00CC41B3" w:rsidRPr="00FE5422" w:rsidRDefault="00CC41B3" w:rsidP="00CC41B3">
            <w:pPr>
              <w:spacing w:after="0" w:line="240" w:lineRule="auto"/>
              <w:jc w:val="both"/>
              <w:rPr>
                <w:rFonts w:ascii="Times New Roman" w:eastAsia="Times New Roman" w:hAnsi="Times New Roman"/>
                <w:color w:val="333333"/>
                <w:sz w:val="24"/>
                <w:szCs w:val="24"/>
                <w:lang w:eastAsia="ru-RU"/>
              </w:rPr>
            </w:pPr>
            <w:r w:rsidRPr="00FE5422">
              <w:rPr>
                <w:rFonts w:ascii="Times New Roman" w:eastAsia="Times New Roman" w:hAnsi="Times New Roman"/>
                <w:color w:val="333333"/>
                <w:sz w:val="24"/>
                <w:szCs w:val="24"/>
                <w:lang w:eastAsia="ru-RU"/>
              </w:rPr>
              <w:t>_________</w:t>
            </w:r>
          </w:p>
        </w:tc>
      </w:tr>
      <w:tr w:rsidR="00CC41B3" w:rsidRPr="006D0B33" w:rsidTr="00CC41B3">
        <w:trPr>
          <w:tblCellSpacing w:w="0" w:type="dxa"/>
        </w:trPr>
        <w:tc>
          <w:tcPr>
            <w:tcW w:w="3125" w:type="pct"/>
            <w:tcBorders>
              <w:top w:val="single" w:sz="4" w:space="0" w:color="auto"/>
              <w:left w:val="single" w:sz="4" w:space="0" w:color="auto"/>
              <w:bottom w:val="single" w:sz="4" w:space="0" w:color="auto"/>
              <w:right w:val="single" w:sz="4" w:space="0" w:color="auto"/>
            </w:tcBorders>
            <w:tcMar>
              <w:top w:w="0" w:type="dxa"/>
              <w:left w:w="0" w:type="dxa"/>
              <w:bottom w:w="0" w:type="dxa"/>
              <w:right w:w="240" w:type="dxa"/>
            </w:tcMar>
            <w:vAlign w:val="center"/>
            <w:hideMark/>
          </w:tcPr>
          <w:p w:rsidR="00CC41B3" w:rsidRPr="00E0045A" w:rsidRDefault="00CC41B3" w:rsidP="00CC41B3">
            <w:pPr>
              <w:spacing w:after="0" w:line="240" w:lineRule="auto"/>
              <w:rPr>
                <w:rFonts w:ascii="Times New Roman" w:eastAsia="Times New Roman" w:hAnsi="Times New Roman"/>
                <w:b/>
                <w:sz w:val="24"/>
                <w:szCs w:val="24"/>
                <w:lang w:eastAsia="ru-RU"/>
              </w:rPr>
            </w:pPr>
            <w:r w:rsidRPr="00E0045A">
              <w:rPr>
                <w:rFonts w:ascii="Times New Roman" w:eastAsia="Times New Roman" w:hAnsi="Times New Roman"/>
                <w:b/>
                <w:sz w:val="24"/>
                <w:szCs w:val="24"/>
                <w:lang w:eastAsia="ru-RU"/>
              </w:rPr>
              <w:t>Тарифный план</w:t>
            </w:r>
            <w:r w:rsidRPr="00E0045A">
              <w:rPr>
                <w:rStyle w:val="ab"/>
                <w:rFonts w:ascii="Times New Roman" w:eastAsia="Times New Roman" w:hAnsi="Times New Roman"/>
                <w:sz w:val="24"/>
                <w:szCs w:val="24"/>
                <w:lang w:eastAsia="ru-RU"/>
              </w:rPr>
              <w:footnoteReference w:id="4"/>
            </w:r>
          </w:p>
        </w:tc>
        <w:tc>
          <w:tcPr>
            <w:tcW w:w="1875" w:type="pct"/>
            <w:tcBorders>
              <w:top w:val="single" w:sz="4" w:space="0" w:color="auto"/>
              <w:left w:val="single" w:sz="4" w:space="0" w:color="auto"/>
              <w:bottom w:val="single" w:sz="4" w:space="0" w:color="auto"/>
              <w:right w:val="single" w:sz="4" w:space="0" w:color="auto"/>
            </w:tcBorders>
            <w:vAlign w:val="center"/>
            <w:hideMark/>
          </w:tcPr>
          <w:p w:rsidR="00CC41B3" w:rsidRPr="00293371" w:rsidRDefault="00CC41B3" w:rsidP="00CC41B3">
            <w:pPr>
              <w:spacing w:after="0" w:line="240" w:lineRule="auto"/>
              <w:jc w:val="both"/>
              <w:rPr>
                <w:rFonts w:ascii="Times New Roman" w:eastAsia="Times New Roman" w:hAnsi="Times New Roman"/>
                <w:color w:val="333333"/>
                <w:sz w:val="24"/>
                <w:szCs w:val="24"/>
                <w:lang w:eastAsia="ru-RU"/>
              </w:rPr>
            </w:pPr>
          </w:p>
        </w:tc>
      </w:tr>
    </w:tbl>
    <w:p w:rsidR="00CC41B3" w:rsidRDefault="00CC41B3" w:rsidP="00CC41B3">
      <w:pPr>
        <w:spacing w:after="0" w:line="240" w:lineRule="auto"/>
        <w:jc w:val="both"/>
        <w:rPr>
          <w:rFonts w:ascii="Times New Roman" w:hAnsi="Times New Roman"/>
          <w:b/>
          <w:sz w:val="24"/>
          <w:szCs w:val="24"/>
          <w:highlight w:val="green"/>
        </w:rPr>
      </w:pPr>
    </w:p>
    <w:p w:rsidR="00CC41B3" w:rsidRPr="008555DA" w:rsidRDefault="00CC41B3" w:rsidP="00CC41B3">
      <w:pPr>
        <w:spacing w:after="0" w:line="240" w:lineRule="auto"/>
        <w:jc w:val="both"/>
        <w:rPr>
          <w:rFonts w:ascii="Times New Roman" w:hAnsi="Times New Roman"/>
          <w:sz w:val="24"/>
          <w:szCs w:val="24"/>
        </w:rPr>
      </w:pPr>
      <w:r w:rsidRPr="008555DA">
        <w:rPr>
          <w:rFonts w:ascii="Times New Roman" w:hAnsi="Times New Roman"/>
          <w:b/>
          <w:sz w:val="24"/>
          <w:szCs w:val="24"/>
        </w:rPr>
        <w:t>Способ подключения</w:t>
      </w:r>
      <w:r w:rsidRPr="008555DA">
        <w:rPr>
          <w:rFonts w:ascii="Times New Roman" w:hAnsi="Times New Roman"/>
          <w:sz w:val="24"/>
          <w:szCs w:val="24"/>
        </w:rPr>
        <w:t xml:space="preserve"> – по Идентификационным данным Абонента</w:t>
      </w:r>
    </w:p>
    <w:p w:rsidR="00CC41B3" w:rsidRPr="008555DA" w:rsidRDefault="00CC41B3" w:rsidP="00CC41B3">
      <w:pPr>
        <w:spacing w:after="0" w:line="240" w:lineRule="auto"/>
        <w:jc w:val="both"/>
        <w:rPr>
          <w:rFonts w:ascii="Times New Roman" w:hAnsi="Times New Roman"/>
          <w:sz w:val="24"/>
          <w:szCs w:val="24"/>
        </w:rPr>
      </w:pPr>
      <w:r w:rsidRPr="008555DA">
        <w:rPr>
          <w:rFonts w:ascii="Times New Roman" w:hAnsi="Times New Roman"/>
          <w:b/>
          <w:sz w:val="24"/>
          <w:szCs w:val="24"/>
        </w:rPr>
        <w:t>Заказывает Абонент услугу по настройке оборудования</w:t>
      </w:r>
      <w:r w:rsidRPr="008555DA">
        <w:rPr>
          <w:rFonts w:ascii="Times New Roman" w:hAnsi="Times New Roman"/>
          <w:sz w:val="24"/>
          <w:szCs w:val="24"/>
        </w:rPr>
        <w:t xml:space="preserve"> ____ (да / нет)</w:t>
      </w:r>
    </w:p>
    <w:p w:rsidR="00CC41B3" w:rsidRPr="008555DA" w:rsidRDefault="00CC41B3" w:rsidP="00CC41B3">
      <w:pPr>
        <w:spacing w:after="0" w:line="240" w:lineRule="auto"/>
        <w:jc w:val="both"/>
        <w:rPr>
          <w:rFonts w:ascii="Times New Roman" w:hAnsi="Times New Roman"/>
          <w:sz w:val="24"/>
          <w:szCs w:val="24"/>
        </w:rPr>
      </w:pPr>
      <w:r w:rsidRPr="008555DA">
        <w:rPr>
          <w:rFonts w:ascii="Times New Roman" w:hAnsi="Times New Roman"/>
          <w:b/>
          <w:sz w:val="24"/>
          <w:szCs w:val="24"/>
        </w:rPr>
        <w:t>Количество возможных одновременных соединений</w:t>
      </w:r>
      <w:r w:rsidRPr="008555DA">
        <w:rPr>
          <w:rFonts w:ascii="Times New Roman" w:hAnsi="Times New Roman"/>
          <w:sz w:val="24"/>
          <w:szCs w:val="24"/>
        </w:rPr>
        <w:t xml:space="preserve"> определяется техническими характеристиками оборудования Абонента</w:t>
      </w:r>
      <w:r w:rsidRPr="008555DA">
        <w:rPr>
          <w:rFonts w:ascii="Times New Roman" w:hAnsi="Times New Roman"/>
          <w:i/>
          <w:sz w:val="24"/>
          <w:szCs w:val="24"/>
        </w:rPr>
        <w:t>.</w:t>
      </w:r>
    </w:p>
    <w:p w:rsidR="00CC41B3" w:rsidRPr="008555DA" w:rsidRDefault="00CC41B3" w:rsidP="00CC41B3">
      <w:pPr>
        <w:spacing w:after="0" w:line="240" w:lineRule="auto"/>
        <w:jc w:val="both"/>
        <w:rPr>
          <w:rFonts w:ascii="Times New Roman" w:hAnsi="Times New Roman"/>
          <w:sz w:val="24"/>
          <w:szCs w:val="24"/>
        </w:rPr>
      </w:pPr>
      <w:r w:rsidRPr="008555DA">
        <w:rPr>
          <w:rFonts w:ascii="Times New Roman" w:hAnsi="Times New Roman"/>
          <w:b/>
          <w:sz w:val="24"/>
          <w:szCs w:val="24"/>
        </w:rPr>
        <w:t>Идентификационным данным соответствуют следующие номера</w:t>
      </w:r>
      <w:r w:rsidRPr="008555DA">
        <w:rPr>
          <w:rFonts w:ascii="Times New Roman" w:hAnsi="Times New Roman"/>
          <w:sz w:val="24"/>
          <w:szCs w:val="24"/>
        </w:rPr>
        <w:t>: ________________</w:t>
      </w:r>
    </w:p>
    <w:p w:rsidR="00CC41B3" w:rsidRPr="008555DA" w:rsidRDefault="00CC41B3" w:rsidP="00CC41B3">
      <w:pPr>
        <w:spacing w:after="0" w:line="240" w:lineRule="auto"/>
        <w:jc w:val="both"/>
        <w:rPr>
          <w:rFonts w:ascii="Times New Roman" w:hAnsi="Times New Roman"/>
          <w:i/>
          <w:sz w:val="24"/>
          <w:szCs w:val="24"/>
        </w:rPr>
      </w:pPr>
      <w:r w:rsidRPr="008555DA">
        <w:rPr>
          <w:rFonts w:ascii="Times New Roman" w:hAnsi="Times New Roman"/>
          <w:i/>
          <w:sz w:val="24"/>
          <w:szCs w:val="24"/>
        </w:rPr>
        <w:t>Номер вызывающего абонента должен начинаться с цифры «7», но не с сочетания цифр «7840», «7940», «77», и содержать ровно 11 цифр.</w:t>
      </w:r>
    </w:p>
    <w:p w:rsidR="00CC41B3" w:rsidRDefault="00CC41B3" w:rsidP="00CC41B3">
      <w:pPr>
        <w:shd w:val="clear" w:color="auto" w:fill="FFFFFF"/>
        <w:spacing w:after="0" w:line="240" w:lineRule="auto"/>
        <w:jc w:val="both"/>
        <w:rPr>
          <w:rFonts w:ascii="Times New Roman" w:eastAsia="Times New Roman" w:hAnsi="Times New Roman"/>
          <w:color w:val="333333"/>
          <w:sz w:val="24"/>
          <w:szCs w:val="24"/>
          <w:lang w:eastAsia="ru-RU"/>
        </w:rPr>
      </w:pPr>
    </w:p>
    <w:p w:rsidR="00CC41B3" w:rsidRPr="008A35E8" w:rsidRDefault="00CC41B3" w:rsidP="00CC41B3">
      <w:pPr>
        <w:spacing w:after="0" w:line="240" w:lineRule="auto"/>
        <w:jc w:val="center"/>
        <w:rPr>
          <w:rFonts w:ascii="Times New Roman" w:hAnsi="Times New Roman"/>
          <w:b/>
          <w:sz w:val="24"/>
          <w:szCs w:val="24"/>
        </w:rPr>
      </w:pPr>
      <w:r w:rsidRPr="008A35E8">
        <w:rPr>
          <w:rFonts w:ascii="Times New Roman" w:hAnsi="Times New Roman"/>
          <w:b/>
          <w:sz w:val="24"/>
          <w:szCs w:val="24"/>
        </w:rPr>
        <w:t>ПОДПИСИ СТОРОН:</w:t>
      </w:r>
    </w:p>
    <w:p w:rsidR="00CC41B3" w:rsidRDefault="00CC41B3" w:rsidP="00CC41B3">
      <w:pPr>
        <w:shd w:val="clear" w:color="auto" w:fill="FFFFFF"/>
        <w:spacing w:after="0" w:line="240" w:lineRule="auto"/>
        <w:jc w:val="both"/>
        <w:rPr>
          <w:rFonts w:ascii="Times New Roman" w:eastAsia="Times New Roman" w:hAnsi="Times New Roman"/>
          <w:color w:val="333333"/>
          <w:sz w:val="24"/>
          <w:szCs w:val="24"/>
          <w:lang w:eastAsia="ru-RU"/>
        </w:rPr>
      </w:pPr>
    </w:p>
    <w:tbl>
      <w:tblPr>
        <w:tblW w:w="5000" w:type="pct"/>
        <w:tblCellSpacing w:w="15" w:type="dxa"/>
        <w:tblCellMar>
          <w:top w:w="15" w:type="dxa"/>
          <w:left w:w="15" w:type="dxa"/>
          <w:bottom w:w="15" w:type="dxa"/>
          <w:right w:w="15" w:type="dxa"/>
        </w:tblCellMar>
        <w:tblLook w:val="04A0"/>
      </w:tblPr>
      <w:tblGrid>
        <w:gridCol w:w="4872"/>
        <w:gridCol w:w="4873"/>
      </w:tblGrid>
      <w:tr w:rsidR="00CC41B3" w:rsidRPr="00E36DC7" w:rsidTr="00CC41B3">
        <w:trPr>
          <w:tblCellSpacing w:w="15" w:type="dxa"/>
        </w:trPr>
        <w:tc>
          <w:tcPr>
            <w:tcW w:w="2500" w:type="pct"/>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hideMark/>
          </w:tcPr>
          <w:p w:rsidR="00CC41B3" w:rsidRPr="00C75F4C" w:rsidRDefault="00CC41B3" w:rsidP="00CC41B3">
            <w:pPr>
              <w:spacing w:after="0" w:line="240" w:lineRule="auto"/>
              <w:rPr>
                <w:rFonts w:ascii="Times New Roman" w:hAnsi="Times New Roman"/>
                <w:b/>
                <w:sz w:val="24"/>
                <w:szCs w:val="24"/>
              </w:rPr>
            </w:pPr>
            <w:r w:rsidRPr="00C75F4C">
              <w:rPr>
                <w:rFonts w:ascii="Times New Roman" w:hAnsi="Times New Roman"/>
                <w:b/>
                <w:sz w:val="24"/>
                <w:szCs w:val="24"/>
              </w:rPr>
              <w:t>Оператор связи:</w:t>
            </w:r>
          </w:p>
          <w:p w:rsidR="00CC41B3" w:rsidRDefault="00CC41B3" w:rsidP="00CC41B3">
            <w:pPr>
              <w:spacing w:after="0" w:line="240" w:lineRule="auto"/>
              <w:rPr>
                <w:rFonts w:ascii="Times New Roman" w:hAnsi="Times New Roman"/>
                <w:sz w:val="24"/>
                <w:szCs w:val="24"/>
              </w:rPr>
            </w:pPr>
            <w:r w:rsidRPr="00E36DC7">
              <w:rPr>
                <w:rFonts w:ascii="Times New Roman" w:hAnsi="Times New Roman"/>
                <w:sz w:val="24"/>
                <w:szCs w:val="24"/>
              </w:rPr>
              <w:t>«Согласовано»</w:t>
            </w:r>
          </w:p>
          <w:p w:rsidR="00CC41B3" w:rsidRDefault="00CC41B3" w:rsidP="00CC41B3">
            <w:pPr>
              <w:spacing w:after="0" w:line="240" w:lineRule="auto"/>
              <w:rPr>
                <w:rFonts w:ascii="Times New Roman" w:hAnsi="Times New Roman"/>
                <w:sz w:val="24"/>
                <w:szCs w:val="24"/>
              </w:rPr>
            </w:pPr>
          </w:p>
          <w:p w:rsidR="00CC41B3" w:rsidRDefault="00CC41B3" w:rsidP="00CC41B3">
            <w:pPr>
              <w:spacing w:after="0" w:line="240" w:lineRule="auto"/>
              <w:rPr>
                <w:rFonts w:ascii="Times New Roman" w:hAnsi="Times New Roman"/>
                <w:sz w:val="24"/>
                <w:szCs w:val="24"/>
              </w:rPr>
            </w:pPr>
          </w:p>
          <w:p w:rsidR="00CC41B3" w:rsidRPr="00D359FD" w:rsidRDefault="00CC41B3" w:rsidP="00CC41B3">
            <w:pPr>
              <w:spacing w:after="0" w:line="240" w:lineRule="auto"/>
              <w:rPr>
                <w:rFonts w:ascii="Times New Roman" w:hAnsi="Times New Roman"/>
                <w:sz w:val="24"/>
                <w:szCs w:val="24"/>
              </w:rPr>
            </w:pPr>
            <w:r w:rsidRPr="00E36DC7">
              <w:rPr>
                <w:rFonts w:ascii="Times New Roman" w:hAnsi="Times New Roman"/>
                <w:sz w:val="24"/>
                <w:szCs w:val="24"/>
              </w:rPr>
              <w:t xml:space="preserve">Подписано простой </w:t>
            </w:r>
            <w:r w:rsidRPr="00D359FD">
              <w:rPr>
                <w:rFonts w:ascii="Times New Roman" w:hAnsi="Times New Roman"/>
                <w:sz w:val="24"/>
                <w:szCs w:val="24"/>
              </w:rPr>
              <w:t>электронной подписью</w:t>
            </w:r>
          </w:p>
          <w:p w:rsidR="00CC41B3" w:rsidRPr="002C72CB" w:rsidRDefault="00CC41B3" w:rsidP="00CC41B3">
            <w:pPr>
              <w:spacing w:after="0" w:line="240" w:lineRule="auto"/>
              <w:rPr>
                <w:rFonts w:ascii="Times New Roman" w:hAnsi="Times New Roman"/>
                <w:sz w:val="24"/>
                <w:szCs w:val="24"/>
              </w:rPr>
            </w:pPr>
            <w:r>
              <w:rPr>
                <w:rFonts w:ascii="Times New Roman" w:hAnsi="Times New Roman"/>
                <w:sz w:val="24"/>
                <w:szCs w:val="24"/>
              </w:rPr>
              <w:t>Должность, ФИО владельца подписи – уполномоченного лица Оператора связи</w:t>
            </w:r>
          </w:p>
          <w:p w:rsidR="00CC41B3" w:rsidRDefault="00CC41B3" w:rsidP="00CC41B3">
            <w:pPr>
              <w:spacing w:after="0" w:line="240" w:lineRule="auto"/>
              <w:rPr>
                <w:rFonts w:ascii="Times New Roman" w:hAnsi="Times New Roman"/>
                <w:sz w:val="24"/>
                <w:szCs w:val="24"/>
              </w:rPr>
            </w:pPr>
          </w:p>
          <w:p w:rsidR="00CC41B3" w:rsidRPr="00E36DC7" w:rsidRDefault="00CC41B3" w:rsidP="00CC41B3">
            <w:pPr>
              <w:spacing w:after="0" w:line="240" w:lineRule="auto"/>
              <w:rPr>
                <w:rFonts w:ascii="Times New Roman" w:hAnsi="Times New Roman"/>
                <w:sz w:val="24"/>
                <w:szCs w:val="24"/>
              </w:rPr>
            </w:pPr>
            <w:r w:rsidRPr="00D359FD">
              <w:rPr>
                <w:rFonts w:ascii="Times New Roman" w:hAnsi="Times New Roman"/>
                <w:sz w:val="24"/>
                <w:szCs w:val="24"/>
              </w:rPr>
              <w:t>дата и время подписания</w:t>
            </w:r>
          </w:p>
        </w:tc>
        <w:tc>
          <w:tcPr>
            <w:tcW w:w="2500" w:type="pct"/>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hideMark/>
          </w:tcPr>
          <w:p w:rsidR="00CC41B3" w:rsidRPr="00C75F4C" w:rsidRDefault="00CC41B3" w:rsidP="00CC41B3">
            <w:pPr>
              <w:spacing w:after="0" w:line="240" w:lineRule="auto"/>
              <w:rPr>
                <w:rFonts w:ascii="Times New Roman" w:hAnsi="Times New Roman"/>
                <w:b/>
                <w:sz w:val="24"/>
                <w:szCs w:val="24"/>
              </w:rPr>
            </w:pPr>
            <w:r w:rsidRPr="00C75F4C">
              <w:rPr>
                <w:rFonts w:ascii="Times New Roman" w:hAnsi="Times New Roman"/>
                <w:b/>
                <w:sz w:val="24"/>
                <w:szCs w:val="24"/>
              </w:rPr>
              <w:t>Абонент:</w:t>
            </w:r>
          </w:p>
          <w:p w:rsidR="00CC41B3" w:rsidRDefault="00CC41B3" w:rsidP="00CC41B3">
            <w:pPr>
              <w:spacing w:after="0" w:line="240" w:lineRule="auto"/>
              <w:rPr>
                <w:rFonts w:ascii="Times New Roman" w:hAnsi="Times New Roman"/>
                <w:sz w:val="24"/>
                <w:szCs w:val="24"/>
              </w:rPr>
            </w:pPr>
            <w:r w:rsidRPr="00E36DC7">
              <w:rPr>
                <w:rFonts w:ascii="Times New Roman" w:hAnsi="Times New Roman"/>
                <w:sz w:val="24"/>
                <w:szCs w:val="24"/>
              </w:rPr>
              <w:t>«Достоверность и актуальность приведенной в настоящем Заявлении информации подтверждаю»</w:t>
            </w:r>
          </w:p>
          <w:p w:rsidR="00CC41B3" w:rsidRDefault="00CC41B3" w:rsidP="00CC41B3">
            <w:pPr>
              <w:spacing w:after="0" w:line="240" w:lineRule="auto"/>
              <w:rPr>
                <w:rFonts w:ascii="Times New Roman" w:hAnsi="Times New Roman"/>
                <w:sz w:val="24"/>
                <w:szCs w:val="24"/>
              </w:rPr>
            </w:pPr>
            <w:r w:rsidRPr="00E36DC7">
              <w:rPr>
                <w:rFonts w:ascii="Times New Roman" w:hAnsi="Times New Roman"/>
                <w:sz w:val="24"/>
                <w:szCs w:val="24"/>
              </w:rPr>
              <w:t>Подписано простой электронной подписью</w:t>
            </w:r>
          </w:p>
          <w:p w:rsidR="00CC41B3" w:rsidRDefault="00CC41B3" w:rsidP="00CC41B3">
            <w:pPr>
              <w:spacing w:after="0" w:line="240" w:lineRule="auto"/>
              <w:rPr>
                <w:rFonts w:ascii="Times New Roman" w:hAnsi="Times New Roman"/>
                <w:sz w:val="24"/>
                <w:szCs w:val="24"/>
              </w:rPr>
            </w:pPr>
            <w:r>
              <w:rPr>
                <w:rFonts w:ascii="Times New Roman" w:hAnsi="Times New Roman"/>
                <w:sz w:val="24"/>
                <w:szCs w:val="24"/>
              </w:rPr>
              <w:t>ФИО, контактные данные владельца подписи – уполномоченного лица Абонента</w:t>
            </w:r>
          </w:p>
          <w:p w:rsidR="00CC41B3" w:rsidRPr="00E36DC7" w:rsidRDefault="00CC41B3" w:rsidP="00CC41B3">
            <w:pPr>
              <w:spacing w:after="0" w:line="240" w:lineRule="auto"/>
              <w:rPr>
                <w:rFonts w:ascii="Times New Roman" w:hAnsi="Times New Roman"/>
                <w:sz w:val="24"/>
                <w:szCs w:val="24"/>
              </w:rPr>
            </w:pPr>
            <w:r>
              <w:rPr>
                <w:rFonts w:ascii="Times New Roman" w:hAnsi="Times New Roman"/>
                <w:sz w:val="24"/>
                <w:szCs w:val="24"/>
              </w:rPr>
              <w:t>дата и время подписания</w:t>
            </w:r>
          </w:p>
        </w:tc>
      </w:tr>
    </w:tbl>
    <w:p w:rsidR="00CC41B3" w:rsidRPr="006D0B33" w:rsidRDefault="00CC41B3" w:rsidP="00CC41B3">
      <w:pPr>
        <w:shd w:val="clear" w:color="auto" w:fill="FFFFFF"/>
        <w:spacing w:after="0" w:line="240" w:lineRule="auto"/>
        <w:jc w:val="both"/>
        <w:rPr>
          <w:rFonts w:ascii="Times New Roman" w:eastAsia="Times New Roman" w:hAnsi="Times New Roman"/>
          <w:color w:val="333333"/>
          <w:sz w:val="24"/>
          <w:szCs w:val="24"/>
          <w:lang w:eastAsia="ru-RU"/>
        </w:rPr>
      </w:pPr>
    </w:p>
    <w:p w:rsidR="00CC41B3" w:rsidRPr="006D0B33" w:rsidRDefault="00CC41B3" w:rsidP="00CC41B3">
      <w:pPr>
        <w:spacing w:after="0" w:line="240" w:lineRule="auto"/>
        <w:rPr>
          <w:rFonts w:ascii="Times New Roman" w:hAnsi="Times New Roman"/>
          <w:sz w:val="24"/>
          <w:szCs w:val="24"/>
        </w:rPr>
      </w:pPr>
    </w:p>
    <w:p w:rsidR="00CC41B3" w:rsidRPr="00015AE7" w:rsidRDefault="00CC41B3" w:rsidP="006D0B33">
      <w:pPr>
        <w:shd w:val="clear" w:color="auto" w:fill="FFFFFF"/>
        <w:spacing w:line="312" w:lineRule="auto"/>
        <w:jc w:val="both"/>
        <w:rPr>
          <w:rFonts w:ascii="Times New Roman" w:eastAsia="Times New Roman" w:hAnsi="Times New Roman"/>
          <w:sz w:val="24"/>
          <w:szCs w:val="24"/>
          <w:lang w:eastAsia="ru-RU"/>
        </w:rPr>
      </w:pPr>
    </w:p>
    <w:sectPr w:rsidR="00CC41B3" w:rsidRPr="00015AE7" w:rsidSect="00267B3E">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41B3" w:rsidRDefault="00CC41B3" w:rsidP="00CA04E4">
      <w:pPr>
        <w:spacing w:after="0" w:line="240" w:lineRule="auto"/>
      </w:pPr>
      <w:r>
        <w:separator/>
      </w:r>
    </w:p>
  </w:endnote>
  <w:endnote w:type="continuationSeparator" w:id="0">
    <w:p w:rsidR="00CC41B3" w:rsidRDefault="00CC41B3" w:rsidP="00CA04E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41B3" w:rsidRDefault="00CC41B3" w:rsidP="00CA04E4">
      <w:pPr>
        <w:spacing w:after="0" w:line="240" w:lineRule="auto"/>
      </w:pPr>
      <w:r>
        <w:separator/>
      </w:r>
    </w:p>
  </w:footnote>
  <w:footnote w:type="continuationSeparator" w:id="0">
    <w:p w:rsidR="00CC41B3" w:rsidRDefault="00CC41B3" w:rsidP="00CA04E4">
      <w:pPr>
        <w:spacing w:after="0" w:line="240" w:lineRule="auto"/>
      </w:pPr>
      <w:r>
        <w:continuationSeparator/>
      </w:r>
    </w:p>
  </w:footnote>
  <w:footnote w:id="1">
    <w:p w:rsidR="00CC41B3" w:rsidRDefault="00CC41B3" w:rsidP="00CC41B3">
      <w:pPr>
        <w:pStyle w:val="a9"/>
      </w:pPr>
      <w:r>
        <w:rPr>
          <w:rStyle w:val="ab"/>
        </w:rPr>
        <w:footnoteRef/>
      </w:r>
      <w:r>
        <w:t xml:space="preserve"> </w:t>
      </w:r>
      <w:r w:rsidRPr="00CA04E4">
        <w:rPr>
          <w:rFonts w:ascii="Times New Roman" w:eastAsia="Times New Roman" w:hAnsi="Times New Roman"/>
          <w:color w:val="333333"/>
          <w:lang w:eastAsia="ru-RU"/>
        </w:rPr>
        <w:t>В случае выделения городского номера</w:t>
      </w:r>
      <w:r>
        <w:rPr>
          <w:rFonts w:ascii="Times New Roman" w:eastAsia="Times New Roman" w:hAnsi="Times New Roman"/>
          <w:color w:val="333333"/>
          <w:sz w:val="24"/>
          <w:szCs w:val="24"/>
          <w:lang w:eastAsia="ru-RU"/>
        </w:rPr>
        <w:t>.</w:t>
      </w:r>
    </w:p>
  </w:footnote>
  <w:footnote w:id="2">
    <w:p w:rsidR="00CC41B3" w:rsidRPr="00CA04E4" w:rsidRDefault="00CC41B3" w:rsidP="00CC41B3">
      <w:pPr>
        <w:pStyle w:val="a9"/>
      </w:pPr>
      <w:r>
        <w:rPr>
          <w:rStyle w:val="ab"/>
        </w:rPr>
        <w:footnoteRef/>
      </w:r>
      <w:r>
        <w:t xml:space="preserve"> </w:t>
      </w:r>
      <w:r w:rsidRPr="00CA04E4">
        <w:rPr>
          <w:rFonts w:ascii="Times New Roman" w:eastAsia="Times New Roman" w:hAnsi="Times New Roman"/>
          <w:color w:val="333333"/>
          <w:lang w:eastAsia="ru-RU"/>
        </w:rPr>
        <w:t>В случае выделения интеллектуального номера в коде 800 или 804.</w:t>
      </w:r>
    </w:p>
  </w:footnote>
  <w:footnote w:id="3">
    <w:p w:rsidR="00CC41B3" w:rsidRDefault="00CC41B3" w:rsidP="00CC41B3">
      <w:pPr>
        <w:pStyle w:val="a9"/>
      </w:pPr>
      <w:r>
        <w:rPr>
          <w:rStyle w:val="ab"/>
        </w:rPr>
        <w:footnoteRef/>
      </w:r>
      <w:r>
        <w:t xml:space="preserve"> </w:t>
      </w:r>
      <w:r w:rsidRPr="007709AA">
        <w:rPr>
          <w:rFonts w:ascii="Times New Roman" w:hAnsi="Times New Roman"/>
        </w:rPr>
        <w:t>После заключения Договора</w:t>
      </w:r>
      <w:r>
        <w:rPr>
          <w:rFonts w:ascii="Times New Roman" w:hAnsi="Times New Roman"/>
        </w:rPr>
        <w:t xml:space="preserve"> количество </w:t>
      </w:r>
      <w:r w:rsidRPr="007709AA">
        <w:rPr>
          <w:rFonts w:ascii="Times New Roman" w:hAnsi="Times New Roman"/>
        </w:rPr>
        <w:t>абонентских номеров</w:t>
      </w:r>
      <w:r>
        <w:rPr>
          <w:rFonts w:ascii="Times New Roman" w:hAnsi="Times New Roman"/>
        </w:rPr>
        <w:t>, выделенных Абоненту, может быть увеличено.</w:t>
      </w:r>
    </w:p>
  </w:footnote>
  <w:footnote w:id="4">
    <w:p w:rsidR="00CC41B3" w:rsidRPr="00CA04E4" w:rsidRDefault="00CC41B3" w:rsidP="00CC41B3">
      <w:pPr>
        <w:spacing w:after="0" w:line="240" w:lineRule="auto"/>
        <w:rPr>
          <w:rFonts w:ascii="Times New Roman" w:hAnsi="Times New Roman"/>
          <w:sz w:val="20"/>
          <w:szCs w:val="20"/>
        </w:rPr>
      </w:pPr>
      <w:r>
        <w:rPr>
          <w:rStyle w:val="ab"/>
        </w:rPr>
        <w:footnoteRef/>
      </w:r>
      <w:r>
        <w:t xml:space="preserve"> </w:t>
      </w:r>
      <w:r w:rsidRPr="007709AA">
        <w:rPr>
          <w:rFonts w:ascii="Times New Roman" w:hAnsi="Times New Roman"/>
          <w:sz w:val="20"/>
          <w:szCs w:val="20"/>
        </w:rPr>
        <w:t>Тарифный план может быть изменен Абонентом после заключения Договора.</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E5B41"/>
    <w:multiLevelType w:val="multilevel"/>
    <w:tmpl w:val="44F26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A665D8"/>
    <w:multiLevelType w:val="hybridMultilevel"/>
    <w:tmpl w:val="D40678C2"/>
    <w:lvl w:ilvl="0" w:tplc="4F0E3A3C">
      <w:start w:val="1"/>
      <w:numFmt w:val="bullet"/>
      <w:lvlText w:val=""/>
      <w:lvlJc w:val="left"/>
      <w:pPr>
        <w:ind w:left="720" w:hanging="360"/>
      </w:pPr>
      <w:rPr>
        <w:rFonts w:ascii="Symbol" w:hAnsi="Symbol" w:hint="default"/>
        <w:sz w:val="20"/>
        <w:szCs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FD327D5"/>
    <w:multiLevelType w:val="multilevel"/>
    <w:tmpl w:val="14461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2C9305E"/>
    <w:multiLevelType w:val="multilevel"/>
    <w:tmpl w:val="6DCC9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93B737A"/>
    <w:multiLevelType w:val="multilevel"/>
    <w:tmpl w:val="B4525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14E4848"/>
    <w:multiLevelType w:val="multilevel"/>
    <w:tmpl w:val="A0349734"/>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380F55B1"/>
    <w:multiLevelType w:val="multilevel"/>
    <w:tmpl w:val="59AEC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074663B"/>
    <w:multiLevelType w:val="multilevel"/>
    <w:tmpl w:val="79066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4BB04E5"/>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4A514419"/>
    <w:multiLevelType w:val="multilevel"/>
    <w:tmpl w:val="7FA8C1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68F6475"/>
    <w:multiLevelType w:val="multilevel"/>
    <w:tmpl w:val="423A1B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77958CD"/>
    <w:multiLevelType w:val="multilevel"/>
    <w:tmpl w:val="EFC28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A21377E"/>
    <w:multiLevelType w:val="multilevel"/>
    <w:tmpl w:val="1C983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562127B"/>
    <w:multiLevelType w:val="multilevel"/>
    <w:tmpl w:val="55700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7A9689D"/>
    <w:multiLevelType w:val="hybridMultilevel"/>
    <w:tmpl w:val="54DABD60"/>
    <w:lvl w:ilvl="0" w:tplc="04190001">
      <w:start w:val="1"/>
      <w:numFmt w:val="bullet"/>
      <w:lvlText w:val=""/>
      <w:lvlJc w:val="left"/>
      <w:pPr>
        <w:ind w:left="1909" w:hanging="360"/>
      </w:pPr>
      <w:rPr>
        <w:rFonts w:ascii="Symbol" w:hAnsi="Symbol" w:hint="default"/>
      </w:rPr>
    </w:lvl>
    <w:lvl w:ilvl="1" w:tplc="04190003" w:tentative="1">
      <w:start w:val="1"/>
      <w:numFmt w:val="bullet"/>
      <w:lvlText w:val="o"/>
      <w:lvlJc w:val="left"/>
      <w:pPr>
        <w:ind w:left="2629" w:hanging="360"/>
      </w:pPr>
      <w:rPr>
        <w:rFonts w:ascii="Courier New" w:hAnsi="Courier New" w:cs="Courier New" w:hint="default"/>
      </w:rPr>
    </w:lvl>
    <w:lvl w:ilvl="2" w:tplc="04190005" w:tentative="1">
      <w:start w:val="1"/>
      <w:numFmt w:val="bullet"/>
      <w:lvlText w:val=""/>
      <w:lvlJc w:val="left"/>
      <w:pPr>
        <w:ind w:left="3349" w:hanging="360"/>
      </w:pPr>
      <w:rPr>
        <w:rFonts w:ascii="Wingdings" w:hAnsi="Wingdings" w:hint="default"/>
      </w:rPr>
    </w:lvl>
    <w:lvl w:ilvl="3" w:tplc="04190001" w:tentative="1">
      <w:start w:val="1"/>
      <w:numFmt w:val="bullet"/>
      <w:lvlText w:val=""/>
      <w:lvlJc w:val="left"/>
      <w:pPr>
        <w:ind w:left="4069" w:hanging="360"/>
      </w:pPr>
      <w:rPr>
        <w:rFonts w:ascii="Symbol" w:hAnsi="Symbol" w:hint="default"/>
      </w:rPr>
    </w:lvl>
    <w:lvl w:ilvl="4" w:tplc="04190003" w:tentative="1">
      <w:start w:val="1"/>
      <w:numFmt w:val="bullet"/>
      <w:lvlText w:val="o"/>
      <w:lvlJc w:val="left"/>
      <w:pPr>
        <w:ind w:left="4789" w:hanging="360"/>
      </w:pPr>
      <w:rPr>
        <w:rFonts w:ascii="Courier New" w:hAnsi="Courier New" w:cs="Courier New" w:hint="default"/>
      </w:rPr>
    </w:lvl>
    <w:lvl w:ilvl="5" w:tplc="04190005" w:tentative="1">
      <w:start w:val="1"/>
      <w:numFmt w:val="bullet"/>
      <w:lvlText w:val=""/>
      <w:lvlJc w:val="left"/>
      <w:pPr>
        <w:ind w:left="5509" w:hanging="360"/>
      </w:pPr>
      <w:rPr>
        <w:rFonts w:ascii="Wingdings" w:hAnsi="Wingdings" w:hint="default"/>
      </w:rPr>
    </w:lvl>
    <w:lvl w:ilvl="6" w:tplc="04190001" w:tentative="1">
      <w:start w:val="1"/>
      <w:numFmt w:val="bullet"/>
      <w:lvlText w:val=""/>
      <w:lvlJc w:val="left"/>
      <w:pPr>
        <w:ind w:left="6229" w:hanging="360"/>
      </w:pPr>
      <w:rPr>
        <w:rFonts w:ascii="Symbol" w:hAnsi="Symbol" w:hint="default"/>
      </w:rPr>
    </w:lvl>
    <w:lvl w:ilvl="7" w:tplc="04190003" w:tentative="1">
      <w:start w:val="1"/>
      <w:numFmt w:val="bullet"/>
      <w:lvlText w:val="o"/>
      <w:lvlJc w:val="left"/>
      <w:pPr>
        <w:ind w:left="6949" w:hanging="360"/>
      </w:pPr>
      <w:rPr>
        <w:rFonts w:ascii="Courier New" w:hAnsi="Courier New" w:cs="Courier New" w:hint="default"/>
      </w:rPr>
    </w:lvl>
    <w:lvl w:ilvl="8" w:tplc="04190005" w:tentative="1">
      <w:start w:val="1"/>
      <w:numFmt w:val="bullet"/>
      <w:lvlText w:val=""/>
      <w:lvlJc w:val="left"/>
      <w:pPr>
        <w:ind w:left="7669" w:hanging="360"/>
      </w:pPr>
      <w:rPr>
        <w:rFonts w:ascii="Wingdings" w:hAnsi="Wingdings" w:hint="default"/>
      </w:rPr>
    </w:lvl>
  </w:abstractNum>
  <w:num w:numId="1">
    <w:abstractNumId w:val="2"/>
  </w:num>
  <w:num w:numId="2">
    <w:abstractNumId w:val="12"/>
  </w:num>
  <w:num w:numId="3">
    <w:abstractNumId w:val="4"/>
  </w:num>
  <w:num w:numId="4">
    <w:abstractNumId w:val="9"/>
  </w:num>
  <w:num w:numId="5">
    <w:abstractNumId w:val="0"/>
  </w:num>
  <w:num w:numId="6">
    <w:abstractNumId w:val="10"/>
  </w:num>
  <w:num w:numId="7">
    <w:abstractNumId w:val="6"/>
  </w:num>
  <w:num w:numId="8">
    <w:abstractNumId w:val="13"/>
  </w:num>
  <w:num w:numId="9">
    <w:abstractNumId w:val="5"/>
  </w:num>
  <w:num w:numId="10">
    <w:abstractNumId w:val="11"/>
  </w:num>
  <w:num w:numId="11">
    <w:abstractNumId w:val="7"/>
  </w:num>
  <w:num w:numId="12">
    <w:abstractNumId w:val="3"/>
  </w:num>
  <w:num w:numId="13">
    <w:abstractNumId w:val="1"/>
  </w:num>
  <w:num w:numId="14">
    <w:abstractNumId w:val="14"/>
  </w:num>
  <w:num w:numId="15">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footnotePr>
    <w:footnote w:id="-1"/>
    <w:footnote w:id="0"/>
  </w:footnotePr>
  <w:endnotePr>
    <w:endnote w:id="-1"/>
    <w:endnote w:id="0"/>
  </w:endnotePr>
  <w:compat/>
  <w:rsids>
    <w:rsidRoot w:val="006D0B33"/>
    <w:rsid w:val="000077BC"/>
    <w:rsid w:val="00015AE7"/>
    <w:rsid w:val="00017192"/>
    <w:rsid w:val="00044C04"/>
    <w:rsid w:val="00057B10"/>
    <w:rsid w:val="0007632D"/>
    <w:rsid w:val="00095F59"/>
    <w:rsid w:val="00096E05"/>
    <w:rsid w:val="000B2F8F"/>
    <w:rsid w:val="000B7277"/>
    <w:rsid w:val="000C5B84"/>
    <w:rsid w:val="000C6948"/>
    <w:rsid w:val="00166307"/>
    <w:rsid w:val="001A0712"/>
    <w:rsid w:val="001B4DF1"/>
    <w:rsid w:val="001C7225"/>
    <w:rsid w:val="001D5EC2"/>
    <w:rsid w:val="001E1D60"/>
    <w:rsid w:val="001F4475"/>
    <w:rsid w:val="002127F9"/>
    <w:rsid w:val="00255025"/>
    <w:rsid w:val="00255191"/>
    <w:rsid w:val="002675EB"/>
    <w:rsid w:val="00267B3E"/>
    <w:rsid w:val="00293371"/>
    <w:rsid w:val="002B1FB0"/>
    <w:rsid w:val="002C1A77"/>
    <w:rsid w:val="002C7B03"/>
    <w:rsid w:val="00320D2B"/>
    <w:rsid w:val="00324FE8"/>
    <w:rsid w:val="0035289A"/>
    <w:rsid w:val="00374BA3"/>
    <w:rsid w:val="00385613"/>
    <w:rsid w:val="0039063A"/>
    <w:rsid w:val="003C32A5"/>
    <w:rsid w:val="00424819"/>
    <w:rsid w:val="00445EE2"/>
    <w:rsid w:val="00450215"/>
    <w:rsid w:val="00460331"/>
    <w:rsid w:val="00477702"/>
    <w:rsid w:val="00493D2F"/>
    <w:rsid w:val="004B4813"/>
    <w:rsid w:val="004F2089"/>
    <w:rsid w:val="004F796B"/>
    <w:rsid w:val="00500564"/>
    <w:rsid w:val="00517859"/>
    <w:rsid w:val="0052116A"/>
    <w:rsid w:val="00597280"/>
    <w:rsid w:val="005E3CDE"/>
    <w:rsid w:val="00612341"/>
    <w:rsid w:val="0063128D"/>
    <w:rsid w:val="00647FE9"/>
    <w:rsid w:val="00657FFB"/>
    <w:rsid w:val="006A026D"/>
    <w:rsid w:val="006A4D9A"/>
    <w:rsid w:val="006A6370"/>
    <w:rsid w:val="006B2C29"/>
    <w:rsid w:val="006D0B33"/>
    <w:rsid w:val="006E49F7"/>
    <w:rsid w:val="00712A14"/>
    <w:rsid w:val="00737BE0"/>
    <w:rsid w:val="00743A0B"/>
    <w:rsid w:val="007B0468"/>
    <w:rsid w:val="007D5828"/>
    <w:rsid w:val="007E2327"/>
    <w:rsid w:val="007E690E"/>
    <w:rsid w:val="007F2328"/>
    <w:rsid w:val="00806FC2"/>
    <w:rsid w:val="00823133"/>
    <w:rsid w:val="00824D38"/>
    <w:rsid w:val="00830116"/>
    <w:rsid w:val="008555DA"/>
    <w:rsid w:val="00866153"/>
    <w:rsid w:val="00873002"/>
    <w:rsid w:val="008A17AD"/>
    <w:rsid w:val="008A47A2"/>
    <w:rsid w:val="008F467F"/>
    <w:rsid w:val="00930029"/>
    <w:rsid w:val="00945697"/>
    <w:rsid w:val="009750B4"/>
    <w:rsid w:val="009F4D68"/>
    <w:rsid w:val="009F4D99"/>
    <w:rsid w:val="00A741A1"/>
    <w:rsid w:val="00A9662C"/>
    <w:rsid w:val="00AC6289"/>
    <w:rsid w:val="00AC7406"/>
    <w:rsid w:val="00AD7DDC"/>
    <w:rsid w:val="00B01220"/>
    <w:rsid w:val="00B12BE9"/>
    <w:rsid w:val="00B212B5"/>
    <w:rsid w:val="00B445EA"/>
    <w:rsid w:val="00B85557"/>
    <w:rsid w:val="00BC257F"/>
    <w:rsid w:val="00BD05FF"/>
    <w:rsid w:val="00C15F91"/>
    <w:rsid w:val="00C31E99"/>
    <w:rsid w:val="00C33F77"/>
    <w:rsid w:val="00C3408F"/>
    <w:rsid w:val="00C75F4C"/>
    <w:rsid w:val="00CA04E4"/>
    <w:rsid w:val="00CC1F09"/>
    <w:rsid w:val="00CC41B3"/>
    <w:rsid w:val="00CC5573"/>
    <w:rsid w:val="00D23896"/>
    <w:rsid w:val="00D37E66"/>
    <w:rsid w:val="00D6790D"/>
    <w:rsid w:val="00D85339"/>
    <w:rsid w:val="00DA5FB1"/>
    <w:rsid w:val="00DC1F23"/>
    <w:rsid w:val="00DC230F"/>
    <w:rsid w:val="00DC2ACB"/>
    <w:rsid w:val="00DD1E91"/>
    <w:rsid w:val="00DF5B9E"/>
    <w:rsid w:val="00E0045A"/>
    <w:rsid w:val="00E01260"/>
    <w:rsid w:val="00E04F0E"/>
    <w:rsid w:val="00E1189A"/>
    <w:rsid w:val="00E1797F"/>
    <w:rsid w:val="00E265F6"/>
    <w:rsid w:val="00E3510D"/>
    <w:rsid w:val="00E42C9B"/>
    <w:rsid w:val="00E67198"/>
    <w:rsid w:val="00E71A29"/>
    <w:rsid w:val="00E8533A"/>
    <w:rsid w:val="00E94418"/>
    <w:rsid w:val="00EA0179"/>
    <w:rsid w:val="00EB780F"/>
    <w:rsid w:val="00EC70DA"/>
    <w:rsid w:val="00ED69A3"/>
    <w:rsid w:val="00EE6B28"/>
    <w:rsid w:val="00EE7459"/>
    <w:rsid w:val="00F01104"/>
    <w:rsid w:val="00F54DAE"/>
    <w:rsid w:val="00F9169B"/>
    <w:rsid w:val="00F942E5"/>
    <w:rsid w:val="00F953B4"/>
    <w:rsid w:val="00FC0558"/>
    <w:rsid w:val="00FC151F"/>
    <w:rsid w:val="00FD32B0"/>
    <w:rsid w:val="00FE4ACE"/>
    <w:rsid w:val="00FE542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7B3E"/>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document-generation-autocomplete1">
    <w:name w:val="document-generation-autocomplete1"/>
    <w:basedOn w:val="a0"/>
    <w:rsid w:val="006D0B33"/>
    <w:rPr>
      <w:u w:val="single"/>
      <w:shd w:val="clear" w:color="auto" w:fill="FFFF00"/>
    </w:rPr>
  </w:style>
  <w:style w:type="character" w:customStyle="1" w:styleId="input">
    <w:name w:val="input"/>
    <w:basedOn w:val="a0"/>
    <w:rsid w:val="006D0B33"/>
  </w:style>
  <w:style w:type="paragraph" w:styleId="a3">
    <w:name w:val="Balloon Text"/>
    <w:basedOn w:val="a"/>
    <w:link w:val="a4"/>
    <w:uiPriority w:val="99"/>
    <w:semiHidden/>
    <w:unhideWhenUsed/>
    <w:rsid w:val="00743A0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43A0B"/>
    <w:rPr>
      <w:rFonts w:ascii="Tahoma" w:hAnsi="Tahoma" w:cs="Tahoma"/>
      <w:sz w:val="16"/>
      <w:szCs w:val="16"/>
      <w:lang w:eastAsia="en-US"/>
    </w:rPr>
  </w:style>
  <w:style w:type="paragraph" w:styleId="a5">
    <w:name w:val="Body Text"/>
    <w:basedOn w:val="a"/>
    <w:link w:val="a6"/>
    <w:uiPriority w:val="99"/>
    <w:rsid w:val="00743A0B"/>
    <w:pPr>
      <w:spacing w:after="0" w:line="240" w:lineRule="auto"/>
      <w:jc w:val="both"/>
    </w:pPr>
    <w:rPr>
      <w:rFonts w:ascii="Times New Roman" w:eastAsia="Times New Roman" w:hAnsi="Times New Roman"/>
      <w:sz w:val="28"/>
      <w:szCs w:val="24"/>
      <w:lang w:eastAsia="ru-RU"/>
    </w:rPr>
  </w:style>
  <w:style w:type="character" w:customStyle="1" w:styleId="a6">
    <w:name w:val="Основной текст Знак"/>
    <w:basedOn w:val="a0"/>
    <w:link w:val="a5"/>
    <w:uiPriority w:val="99"/>
    <w:rsid w:val="00743A0B"/>
    <w:rPr>
      <w:rFonts w:ascii="Times New Roman" w:eastAsia="Times New Roman" w:hAnsi="Times New Roman"/>
      <w:sz w:val="28"/>
      <w:szCs w:val="24"/>
    </w:rPr>
  </w:style>
  <w:style w:type="paragraph" w:styleId="a7">
    <w:name w:val="List Paragraph"/>
    <w:basedOn w:val="a"/>
    <w:uiPriority w:val="34"/>
    <w:qFormat/>
    <w:rsid w:val="00DC2ACB"/>
    <w:pPr>
      <w:ind w:left="720"/>
      <w:contextualSpacing/>
    </w:pPr>
  </w:style>
  <w:style w:type="character" w:styleId="a8">
    <w:name w:val="Hyperlink"/>
    <w:basedOn w:val="a0"/>
    <w:uiPriority w:val="99"/>
    <w:unhideWhenUsed/>
    <w:rsid w:val="00945697"/>
    <w:rPr>
      <w:color w:val="0000FF" w:themeColor="hyperlink"/>
      <w:u w:val="single"/>
    </w:rPr>
  </w:style>
  <w:style w:type="paragraph" w:styleId="a9">
    <w:name w:val="footnote text"/>
    <w:basedOn w:val="a"/>
    <w:link w:val="aa"/>
    <w:uiPriority w:val="99"/>
    <w:semiHidden/>
    <w:unhideWhenUsed/>
    <w:rsid w:val="00CA04E4"/>
    <w:pPr>
      <w:spacing w:after="0" w:line="240" w:lineRule="auto"/>
    </w:pPr>
    <w:rPr>
      <w:sz w:val="20"/>
      <w:szCs w:val="20"/>
    </w:rPr>
  </w:style>
  <w:style w:type="character" w:customStyle="1" w:styleId="aa">
    <w:name w:val="Текст сноски Знак"/>
    <w:basedOn w:val="a0"/>
    <w:link w:val="a9"/>
    <w:uiPriority w:val="99"/>
    <w:semiHidden/>
    <w:rsid w:val="00CA04E4"/>
    <w:rPr>
      <w:lang w:eastAsia="en-US"/>
    </w:rPr>
  </w:style>
  <w:style w:type="character" w:styleId="ab">
    <w:name w:val="footnote reference"/>
    <w:basedOn w:val="a0"/>
    <w:uiPriority w:val="99"/>
    <w:semiHidden/>
    <w:unhideWhenUsed/>
    <w:rsid w:val="00CA04E4"/>
    <w:rPr>
      <w:vertAlign w:val="superscript"/>
    </w:rPr>
  </w:style>
  <w:style w:type="character" w:styleId="ac">
    <w:name w:val="annotation reference"/>
    <w:basedOn w:val="a0"/>
    <w:uiPriority w:val="99"/>
    <w:semiHidden/>
    <w:unhideWhenUsed/>
    <w:rsid w:val="00D85339"/>
    <w:rPr>
      <w:sz w:val="16"/>
      <w:szCs w:val="16"/>
    </w:rPr>
  </w:style>
  <w:style w:type="paragraph" w:styleId="ad">
    <w:name w:val="annotation text"/>
    <w:basedOn w:val="a"/>
    <w:link w:val="ae"/>
    <w:uiPriority w:val="99"/>
    <w:unhideWhenUsed/>
    <w:rsid w:val="00D85339"/>
    <w:pPr>
      <w:spacing w:line="240" w:lineRule="auto"/>
    </w:pPr>
    <w:rPr>
      <w:sz w:val="20"/>
      <w:szCs w:val="20"/>
    </w:rPr>
  </w:style>
  <w:style w:type="character" w:customStyle="1" w:styleId="ae">
    <w:name w:val="Текст примечания Знак"/>
    <w:basedOn w:val="a0"/>
    <w:link w:val="ad"/>
    <w:uiPriority w:val="99"/>
    <w:rsid w:val="00D85339"/>
    <w:rPr>
      <w:lang w:eastAsia="en-US"/>
    </w:rPr>
  </w:style>
  <w:style w:type="paragraph" w:styleId="af">
    <w:name w:val="annotation subject"/>
    <w:basedOn w:val="ad"/>
    <w:next w:val="ad"/>
    <w:link w:val="af0"/>
    <w:uiPriority w:val="99"/>
    <w:semiHidden/>
    <w:unhideWhenUsed/>
    <w:rsid w:val="00D85339"/>
    <w:rPr>
      <w:b/>
      <w:bCs/>
    </w:rPr>
  </w:style>
  <w:style w:type="character" w:customStyle="1" w:styleId="af0">
    <w:name w:val="Тема примечания Знак"/>
    <w:basedOn w:val="ae"/>
    <w:link w:val="af"/>
    <w:uiPriority w:val="99"/>
    <w:semiHidden/>
    <w:rsid w:val="00D85339"/>
    <w:rPr>
      <w:b/>
      <w:bCs/>
    </w:rPr>
  </w:style>
  <w:style w:type="character" w:styleId="af1">
    <w:name w:val="FollowedHyperlink"/>
    <w:basedOn w:val="a0"/>
    <w:uiPriority w:val="99"/>
    <w:semiHidden/>
    <w:unhideWhenUsed/>
    <w:rsid w:val="0063128D"/>
    <w:rPr>
      <w:color w:val="800080" w:themeColor="followedHyperlink"/>
      <w:u w:val="single"/>
    </w:rPr>
  </w:style>
  <w:style w:type="paragraph" w:styleId="af2">
    <w:name w:val="Plain Text"/>
    <w:basedOn w:val="a"/>
    <w:link w:val="af3"/>
    <w:uiPriority w:val="99"/>
    <w:unhideWhenUsed/>
    <w:rsid w:val="00EC70DA"/>
    <w:pPr>
      <w:spacing w:after="0" w:line="240" w:lineRule="auto"/>
    </w:pPr>
    <w:rPr>
      <w:rFonts w:ascii="Arial" w:eastAsia="Times New Roman" w:hAnsi="Arial"/>
      <w:color w:val="000000"/>
      <w:szCs w:val="21"/>
    </w:rPr>
  </w:style>
  <w:style w:type="character" w:customStyle="1" w:styleId="af3">
    <w:name w:val="Текст Знак"/>
    <w:basedOn w:val="a0"/>
    <w:link w:val="af2"/>
    <w:uiPriority w:val="99"/>
    <w:rsid w:val="00EC70DA"/>
    <w:rPr>
      <w:rFonts w:ascii="Arial" w:eastAsia="Times New Roman" w:hAnsi="Arial"/>
      <w:color w:val="000000"/>
      <w:sz w:val="22"/>
      <w:szCs w:val="21"/>
      <w:lang w:eastAsia="en-US"/>
    </w:rPr>
  </w:style>
</w:styles>
</file>

<file path=word/webSettings.xml><?xml version="1.0" encoding="utf-8"?>
<w:webSettings xmlns:r="http://schemas.openxmlformats.org/officeDocument/2006/relationships" xmlns:w="http://schemas.openxmlformats.org/wordprocessingml/2006/main">
  <w:divs>
    <w:div w:id="350421018">
      <w:bodyDiv w:val="1"/>
      <w:marLeft w:val="0"/>
      <w:marRight w:val="0"/>
      <w:marTop w:val="0"/>
      <w:marBottom w:val="0"/>
      <w:divBdr>
        <w:top w:val="none" w:sz="0" w:space="0" w:color="auto"/>
        <w:left w:val="none" w:sz="0" w:space="0" w:color="auto"/>
        <w:bottom w:val="none" w:sz="0" w:space="0" w:color="auto"/>
        <w:right w:val="none" w:sz="0" w:space="0" w:color="auto"/>
      </w:divBdr>
      <w:divsChild>
        <w:div w:id="577982954">
          <w:marLeft w:val="0"/>
          <w:marRight w:val="0"/>
          <w:marTop w:val="0"/>
          <w:marBottom w:val="0"/>
          <w:divBdr>
            <w:top w:val="none" w:sz="0" w:space="0" w:color="auto"/>
            <w:left w:val="none" w:sz="0" w:space="0" w:color="auto"/>
            <w:bottom w:val="none" w:sz="0" w:space="0" w:color="auto"/>
            <w:right w:val="none" w:sz="0" w:space="0" w:color="auto"/>
          </w:divBdr>
          <w:divsChild>
            <w:div w:id="1947421749">
              <w:marLeft w:val="0"/>
              <w:marRight w:val="0"/>
              <w:marTop w:val="0"/>
              <w:marBottom w:val="0"/>
              <w:divBdr>
                <w:top w:val="none" w:sz="0" w:space="0" w:color="auto"/>
                <w:left w:val="none" w:sz="0" w:space="0" w:color="auto"/>
                <w:bottom w:val="none" w:sz="0" w:space="0" w:color="auto"/>
                <w:right w:val="none" w:sz="0" w:space="0" w:color="auto"/>
              </w:divBdr>
              <w:divsChild>
                <w:div w:id="1086150048">
                  <w:marLeft w:val="0"/>
                  <w:marRight w:val="0"/>
                  <w:marTop w:val="0"/>
                  <w:marBottom w:val="0"/>
                  <w:divBdr>
                    <w:top w:val="none" w:sz="0" w:space="0" w:color="auto"/>
                    <w:left w:val="none" w:sz="0" w:space="0" w:color="auto"/>
                    <w:bottom w:val="none" w:sz="0" w:space="0" w:color="auto"/>
                    <w:right w:val="none" w:sz="0" w:space="0" w:color="auto"/>
                  </w:divBdr>
                  <w:divsChild>
                    <w:div w:id="225066183">
                      <w:marLeft w:val="0"/>
                      <w:marRight w:val="0"/>
                      <w:marTop w:val="0"/>
                      <w:marBottom w:val="0"/>
                      <w:divBdr>
                        <w:top w:val="none" w:sz="0" w:space="0" w:color="auto"/>
                        <w:left w:val="none" w:sz="0" w:space="0" w:color="auto"/>
                        <w:bottom w:val="none" w:sz="0" w:space="0" w:color="auto"/>
                        <w:right w:val="none" w:sz="0" w:space="0" w:color="auto"/>
                      </w:divBdr>
                      <w:divsChild>
                        <w:div w:id="1000931642">
                          <w:marLeft w:val="0"/>
                          <w:marRight w:val="0"/>
                          <w:marTop w:val="0"/>
                          <w:marBottom w:val="0"/>
                          <w:divBdr>
                            <w:top w:val="none" w:sz="0" w:space="0" w:color="auto"/>
                            <w:left w:val="none" w:sz="0" w:space="0" w:color="auto"/>
                            <w:bottom w:val="none" w:sz="0" w:space="0" w:color="auto"/>
                            <w:right w:val="none" w:sz="0" w:space="0" w:color="auto"/>
                          </w:divBdr>
                          <w:divsChild>
                            <w:div w:id="640155986">
                              <w:marLeft w:val="0"/>
                              <w:marRight w:val="0"/>
                              <w:marTop w:val="0"/>
                              <w:marBottom w:val="0"/>
                              <w:divBdr>
                                <w:top w:val="none" w:sz="0" w:space="0" w:color="auto"/>
                                <w:left w:val="none" w:sz="0" w:space="0" w:color="auto"/>
                                <w:bottom w:val="none" w:sz="0" w:space="0" w:color="auto"/>
                                <w:right w:val="none" w:sz="0" w:space="0" w:color="auto"/>
                              </w:divBdr>
                              <w:divsChild>
                                <w:div w:id="1356465510">
                                  <w:marLeft w:val="480"/>
                                  <w:marRight w:val="480"/>
                                  <w:marTop w:val="480"/>
                                  <w:marBottom w:val="480"/>
                                  <w:divBdr>
                                    <w:top w:val="none" w:sz="0" w:space="0" w:color="auto"/>
                                    <w:left w:val="none" w:sz="0" w:space="0" w:color="auto"/>
                                    <w:bottom w:val="none" w:sz="0" w:space="0" w:color="auto"/>
                                    <w:right w:val="none" w:sz="0" w:space="0" w:color="auto"/>
                                  </w:divBdr>
                                  <w:divsChild>
                                    <w:div w:id="1111363120">
                                      <w:marLeft w:val="0"/>
                                      <w:marRight w:val="0"/>
                                      <w:marTop w:val="0"/>
                                      <w:marBottom w:val="0"/>
                                      <w:divBdr>
                                        <w:top w:val="none" w:sz="0" w:space="0" w:color="auto"/>
                                        <w:left w:val="none" w:sz="0" w:space="0" w:color="auto"/>
                                        <w:bottom w:val="none" w:sz="0" w:space="0" w:color="auto"/>
                                        <w:right w:val="none" w:sz="0" w:space="0" w:color="auto"/>
                                      </w:divBdr>
                                      <w:divsChild>
                                        <w:div w:id="162398229">
                                          <w:marLeft w:val="0"/>
                                          <w:marRight w:val="0"/>
                                          <w:marTop w:val="0"/>
                                          <w:marBottom w:val="0"/>
                                          <w:divBdr>
                                            <w:top w:val="none" w:sz="0" w:space="0" w:color="auto"/>
                                            <w:left w:val="none" w:sz="0" w:space="0" w:color="auto"/>
                                            <w:bottom w:val="none" w:sz="0" w:space="0" w:color="auto"/>
                                            <w:right w:val="none" w:sz="0" w:space="0" w:color="auto"/>
                                          </w:divBdr>
                                        </w:div>
                                        <w:div w:id="1164782627">
                                          <w:marLeft w:val="0"/>
                                          <w:marRight w:val="0"/>
                                          <w:marTop w:val="0"/>
                                          <w:marBottom w:val="0"/>
                                          <w:divBdr>
                                            <w:top w:val="none" w:sz="0" w:space="0" w:color="auto"/>
                                            <w:left w:val="none" w:sz="0" w:space="0" w:color="auto"/>
                                            <w:bottom w:val="none" w:sz="0" w:space="0" w:color="auto"/>
                                            <w:right w:val="none" w:sz="0" w:space="0" w:color="auto"/>
                                          </w:divBdr>
                                          <w:divsChild>
                                            <w:div w:id="122163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oumagic.pr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mttinfo.ru" TargetMode="External"/><Relationship Id="rId4" Type="http://schemas.openxmlformats.org/officeDocument/2006/relationships/settings" Target="settings.xml"/><Relationship Id="rId9" Type="http://schemas.openxmlformats.org/officeDocument/2006/relationships/hyperlink" Target="http://www.youmagic.pr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1695CD-DD0C-41CF-AD1A-37D5CB69E2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11</Pages>
  <Words>4697</Words>
  <Characters>26773</Characters>
  <Application>Microsoft Office Word</Application>
  <DocSecurity>0</DocSecurity>
  <Lines>223</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31408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nganzhina</dc:creator>
  <cp:lastModifiedBy>MKalinina</cp:lastModifiedBy>
  <cp:revision>3</cp:revision>
  <cp:lastPrinted>2017-03-30T14:38:00Z</cp:lastPrinted>
  <dcterms:created xsi:type="dcterms:W3CDTF">2017-03-31T06:42:00Z</dcterms:created>
  <dcterms:modified xsi:type="dcterms:W3CDTF">2017-04-10T08:59:00Z</dcterms:modified>
</cp:coreProperties>
</file>